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8856"/>
      </w:tblGrid>
      <w:tr w:rsidR="00AB5070" w:rsidRPr="00F247DB" w14:paraId="3E9D71DB" w14:textId="77777777">
        <w:tc>
          <w:tcPr>
            <w:tcW w:w="8856" w:type="dxa"/>
            <w:tcBorders>
              <w:bottom w:val="single" w:sz="4" w:space="0" w:color="auto"/>
            </w:tcBorders>
          </w:tcPr>
          <w:p w14:paraId="4941727A" w14:textId="6E9EBFDF" w:rsidR="006378A1" w:rsidRPr="00F247DB" w:rsidRDefault="00AB5070" w:rsidP="00274B55">
            <w:pPr>
              <w:rPr>
                <w:rFonts w:ascii="Arial" w:hAnsi="Arial" w:cs="Arial"/>
                <w:sz w:val="22"/>
                <w:szCs w:val="22"/>
              </w:rPr>
            </w:pPr>
            <w:r w:rsidRPr="00F247DB">
              <w:rPr>
                <w:rFonts w:ascii="Arial" w:hAnsi="Arial" w:cs="Arial"/>
                <w:sz w:val="22"/>
                <w:szCs w:val="22"/>
              </w:rPr>
              <w:t>Name:</w:t>
            </w:r>
            <w:r w:rsidR="002664DE" w:rsidRPr="00F247DB">
              <w:rPr>
                <w:rFonts w:ascii="Arial" w:hAnsi="Arial" w:cs="Arial"/>
                <w:sz w:val="22"/>
                <w:szCs w:val="22"/>
              </w:rPr>
              <w:t xml:space="preserve">  Melissa Poland</w:t>
            </w:r>
            <w:r w:rsidR="00274B55" w:rsidRPr="00F247DB">
              <w:rPr>
                <w:rFonts w:ascii="Arial" w:hAnsi="Arial" w:cs="Arial"/>
                <w:sz w:val="22"/>
                <w:szCs w:val="22"/>
              </w:rPr>
              <w:br/>
            </w:r>
            <w:r w:rsidRPr="00F247DB">
              <w:rPr>
                <w:rFonts w:ascii="Arial" w:hAnsi="Arial" w:cs="Arial"/>
                <w:sz w:val="22"/>
                <w:szCs w:val="22"/>
              </w:rPr>
              <w:t>Date:</w:t>
            </w:r>
            <w:r w:rsidR="00541CAA">
              <w:rPr>
                <w:rFonts w:ascii="Arial" w:hAnsi="Arial" w:cs="Arial"/>
                <w:sz w:val="22"/>
                <w:szCs w:val="22"/>
              </w:rPr>
              <w:t xml:space="preserve">  April 18</w:t>
            </w:r>
            <w:r w:rsidR="002664DE" w:rsidRPr="00F247DB">
              <w:rPr>
                <w:rFonts w:ascii="Arial" w:hAnsi="Arial" w:cs="Arial"/>
                <w:sz w:val="22"/>
                <w:szCs w:val="22"/>
              </w:rPr>
              <w:t>, 2015</w:t>
            </w:r>
            <w:r w:rsidR="00274B55" w:rsidRPr="00F247DB">
              <w:rPr>
                <w:rFonts w:ascii="Arial" w:hAnsi="Arial" w:cs="Arial"/>
                <w:sz w:val="22"/>
                <w:szCs w:val="22"/>
              </w:rPr>
              <w:br/>
            </w:r>
            <w:r w:rsidRPr="00F247DB">
              <w:rPr>
                <w:rFonts w:ascii="Arial" w:hAnsi="Arial" w:cs="Arial"/>
                <w:sz w:val="22"/>
                <w:szCs w:val="22"/>
              </w:rPr>
              <w:t>Lesson Title:</w:t>
            </w:r>
            <w:r w:rsidR="002664DE" w:rsidRPr="00F247DB">
              <w:rPr>
                <w:rFonts w:ascii="Arial" w:hAnsi="Arial" w:cs="Arial"/>
                <w:sz w:val="22"/>
                <w:szCs w:val="22"/>
              </w:rPr>
              <w:t xml:space="preserve">  Synonyms and Antonyms</w:t>
            </w:r>
          </w:p>
          <w:p w14:paraId="6ED1A0E9" w14:textId="12E559B4" w:rsidR="00AB5070" w:rsidRPr="00F247DB" w:rsidRDefault="00AB5070">
            <w:pPr>
              <w:rPr>
                <w:rFonts w:ascii="Arial" w:hAnsi="Arial" w:cs="Arial"/>
                <w:sz w:val="22"/>
                <w:szCs w:val="22"/>
              </w:rPr>
            </w:pPr>
            <w:r w:rsidRPr="00F247DB">
              <w:rPr>
                <w:rFonts w:ascii="Arial" w:hAnsi="Arial" w:cs="Arial"/>
                <w:sz w:val="22"/>
                <w:szCs w:val="22"/>
              </w:rPr>
              <w:t>Grade Level:</w:t>
            </w:r>
            <w:r w:rsidR="002664DE" w:rsidRPr="00F247DB">
              <w:rPr>
                <w:rFonts w:ascii="Arial" w:hAnsi="Arial" w:cs="Arial"/>
                <w:sz w:val="22"/>
                <w:szCs w:val="22"/>
              </w:rPr>
              <w:t xml:space="preserve">  4</w:t>
            </w:r>
            <w:r w:rsidR="002664DE" w:rsidRPr="003D25D9">
              <w:rPr>
                <w:rFonts w:ascii="Arial" w:hAnsi="Arial" w:cs="Arial"/>
                <w:sz w:val="22"/>
                <w:szCs w:val="22"/>
                <w:vertAlign w:val="superscript"/>
              </w:rPr>
              <w:t>th</w:t>
            </w:r>
            <w:r w:rsidR="003D25D9">
              <w:rPr>
                <w:rFonts w:ascii="Arial" w:hAnsi="Arial" w:cs="Arial"/>
                <w:sz w:val="22"/>
                <w:szCs w:val="22"/>
              </w:rPr>
              <w:t xml:space="preserve"> Grade</w:t>
            </w:r>
          </w:p>
          <w:p w14:paraId="7B170EBD" w14:textId="47162481" w:rsidR="006378A1" w:rsidRPr="00F247DB" w:rsidRDefault="006378A1">
            <w:pPr>
              <w:rPr>
                <w:rFonts w:ascii="Arial" w:hAnsi="Arial" w:cs="Arial"/>
                <w:sz w:val="22"/>
                <w:szCs w:val="22"/>
              </w:rPr>
            </w:pPr>
            <w:r w:rsidRPr="00F247DB">
              <w:rPr>
                <w:rFonts w:ascii="Arial" w:hAnsi="Arial" w:cs="Arial"/>
                <w:sz w:val="22"/>
                <w:szCs w:val="22"/>
              </w:rPr>
              <w:t>Length of Lesson (Minutes):</w:t>
            </w:r>
            <w:r w:rsidR="00A55E91">
              <w:rPr>
                <w:rFonts w:ascii="Arial" w:hAnsi="Arial" w:cs="Arial"/>
                <w:sz w:val="22"/>
                <w:szCs w:val="22"/>
              </w:rPr>
              <w:t xml:space="preserve"> 45</w:t>
            </w:r>
            <w:r w:rsidR="00551B71">
              <w:rPr>
                <w:rFonts w:ascii="Arial" w:hAnsi="Arial" w:cs="Arial"/>
                <w:sz w:val="22"/>
                <w:szCs w:val="22"/>
              </w:rPr>
              <w:t xml:space="preserve"> Minutes</w:t>
            </w:r>
          </w:p>
        </w:tc>
      </w:tr>
      <w:tr w:rsidR="00AB5070" w:rsidRPr="00F247DB" w14:paraId="4D5FF224" w14:textId="77777777">
        <w:tc>
          <w:tcPr>
            <w:tcW w:w="8856" w:type="dxa"/>
            <w:tcBorders>
              <w:bottom w:val="single" w:sz="4" w:space="0" w:color="auto"/>
            </w:tcBorders>
            <w:shd w:val="clear" w:color="auto" w:fill="CCFFFF"/>
          </w:tcPr>
          <w:p w14:paraId="74BE8E24" w14:textId="38624A65" w:rsidR="00AB5070" w:rsidRPr="008C4A2D" w:rsidRDefault="00AB5070" w:rsidP="008C4A2D">
            <w:pPr>
              <w:rPr>
                <w:rFonts w:ascii="Arial" w:hAnsi="Arial" w:cs="Arial"/>
                <w:b/>
                <w:sz w:val="22"/>
                <w:szCs w:val="22"/>
              </w:rPr>
            </w:pPr>
            <w:r w:rsidRPr="00F247DB">
              <w:rPr>
                <w:rFonts w:ascii="Arial" w:hAnsi="Arial" w:cs="Arial"/>
                <w:b/>
                <w:sz w:val="22"/>
                <w:szCs w:val="22"/>
              </w:rPr>
              <w:t>Common Core Sta</w:t>
            </w:r>
            <w:r w:rsidR="00C100A9" w:rsidRPr="00F247DB">
              <w:rPr>
                <w:rFonts w:ascii="Arial" w:hAnsi="Arial" w:cs="Arial"/>
                <w:b/>
                <w:sz w:val="22"/>
                <w:szCs w:val="22"/>
              </w:rPr>
              <w:t>te Standards</w:t>
            </w:r>
            <w:r w:rsidR="0010650A" w:rsidRPr="00F247DB">
              <w:rPr>
                <w:rFonts w:ascii="Arial" w:hAnsi="Arial" w:cs="Arial"/>
                <w:b/>
                <w:sz w:val="22"/>
                <w:szCs w:val="22"/>
              </w:rPr>
              <w:t xml:space="preserve"> or State Standards</w:t>
            </w:r>
          </w:p>
        </w:tc>
      </w:tr>
      <w:tr w:rsidR="00AB5070" w:rsidRPr="00F247DB" w14:paraId="14956B72" w14:textId="77777777">
        <w:tc>
          <w:tcPr>
            <w:tcW w:w="8856" w:type="dxa"/>
            <w:tcBorders>
              <w:bottom w:val="single" w:sz="4" w:space="0" w:color="auto"/>
            </w:tcBorders>
            <w:shd w:val="clear" w:color="auto" w:fill="auto"/>
          </w:tcPr>
          <w:p w14:paraId="61B2D7D8" w14:textId="3BF4F220" w:rsidR="003C41A8" w:rsidRPr="00F247DB" w:rsidRDefault="003C41A8">
            <w:pPr>
              <w:rPr>
                <w:rFonts w:ascii="Arial" w:hAnsi="Arial" w:cs="Arial"/>
                <w:b/>
                <w:color w:val="202020"/>
                <w:sz w:val="22"/>
                <w:szCs w:val="22"/>
              </w:rPr>
            </w:pPr>
            <w:r w:rsidRPr="00F247DB">
              <w:rPr>
                <w:rFonts w:ascii="Arial" w:hAnsi="Arial" w:cs="Arial"/>
                <w:b/>
                <w:color w:val="202020"/>
                <w:sz w:val="22"/>
                <w:szCs w:val="22"/>
              </w:rPr>
              <w:t>English Language Arts Standards » Language » Grade 4</w:t>
            </w:r>
          </w:p>
          <w:p w14:paraId="74D91AAE" w14:textId="11B3F972" w:rsidR="00AB5070" w:rsidRPr="00F247DB" w:rsidRDefault="002664DE">
            <w:pPr>
              <w:rPr>
                <w:rFonts w:ascii="Arial" w:hAnsi="Arial" w:cs="Arial"/>
                <w:b/>
                <w:color w:val="202020"/>
                <w:sz w:val="22"/>
                <w:szCs w:val="22"/>
              </w:rPr>
            </w:pPr>
            <w:r w:rsidRPr="00F247DB">
              <w:rPr>
                <w:rFonts w:ascii="Arial" w:hAnsi="Arial" w:cs="Arial"/>
                <w:b/>
                <w:color w:val="202020"/>
                <w:sz w:val="22"/>
                <w:szCs w:val="22"/>
              </w:rPr>
              <w:t>Vocabulary Acquisition and Use:</w:t>
            </w:r>
          </w:p>
          <w:bookmarkStart w:id="0" w:name="CCSS.ELA-Literacy.L.5.5"/>
          <w:p w14:paraId="40754C34" w14:textId="515B0D88" w:rsidR="002664DE" w:rsidRPr="00F247DB" w:rsidRDefault="002664DE" w:rsidP="00C01FC5">
            <w:pPr>
              <w:rPr>
                <w:rFonts w:ascii="Arial" w:hAnsi="Arial" w:cs="Arial"/>
                <w:color w:val="202020"/>
                <w:sz w:val="22"/>
                <w:szCs w:val="22"/>
              </w:rPr>
            </w:pPr>
            <w:r w:rsidRPr="00F247DB">
              <w:rPr>
                <w:rFonts w:ascii="Arial" w:hAnsi="Arial" w:cs="Arial"/>
                <w:color w:val="202020"/>
                <w:sz w:val="22"/>
                <w:szCs w:val="22"/>
              </w:rPr>
              <w:fldChar w:fldCharType="begin"/>
            </w:r>
            <w:r w:rsidRPr="00F247DB">
              <w:rPr>
                <w:rFonts w:ascii="Arial" w:hAnsi="Arial" w:cs="Arial"/>
                <w:color w:val="202020"/>
                <w:sz w:val="22"/>
                <w:szCs w:val="22"/>
              </w:rPr>
              <w:instrText xml:space="preserve"> HYPERLINK "http://www.corestandards.org/ELA-Literacy/L/5/5/" </w:instrText>
            </w:r>
            <w:r w:rsidRPr="00F247DB">
              <w:rPr>
                <w:rFonts w:ascii="Arial" w:hAnsi="Arial" w:cs="Arial"/>
                <w:color w:val="202020"/>
                <w:sz w:val="22"/>
                <w:szCs w:val="22"/>
              </w:rPr>
              <w:fldChar w:fldCharType="separate"/>
            </w:r>
            <w:r w:rsidRPr="00F247DB">
              <w:rPr>
                <w:rStyle w:val="Hyperlink"/>
                <w:rFonts w:ascii="Arial" w:hAnsi="Arial" w:cs="Arial"/>
                <w:sz w:val="22"/>
                <w:szCs w:val="22"/>
              </w:rPr>
              <w:t>CCSS.ELA-Literacy.L.5.5</w:t>
            </w:r>
            <w:r w:rsidRPr="00F247DB">
              <w:rPr>
                <w:rFonts w:ascii="Arial" w:hAnsi="Arial" w:cs="Arial"/>
                <w:color w:val="202020"/>
                <w:sz w:val="22"/>
                <w:szCs w:val="22"/>
              </w:rPr>
              <w:fldChar w:fldCharType="end"/>
            </w:r>
            <w:bookmarkEnd w:id="0"/>
            <w:r w:rsidRPr="00F247DB">
              <w:rPr>
                <w:rFonts w:ascii="Arial" w:hAnsi="Arial" w:cs="Arial"/>
                <w:color w:val="202020"/>
                <w:sz w:val="22"/>
                <w:szCs w:val="22"/>
              </w:rPr>
              <w:br/>
              <w:t>Demonstrate understanding of figurative language, word relationships, and nuances in word meanings.</w:t>
            </w:r>
          </w:p>
          <w:bookmarkStart w:id="1" w:name="CCSS.ELA-Literacy.L.5.5.c"/>
          <w:p w14:paraId="2D22FBE4" w14:textId="709FF090" w:rsidR="002664DE" w:rsidRPr="00F247DB" w:rsidRDefault="002664DE" w:rsidP="003C41A8">
            <w:pPr>
              <w:ind w:left="720"/>
              <w:rPr>
                <w:rFonts w:ascii="Arial" w:hAnsi="Arial" w:cs="Arial"/>
                <w:color w:val="202020"/>
                <w:sz w:val="22"/>
                <w:szCs w:val="22"/>
              </w:rPr>
            </w:pPr>
            <w:r w:rsidRPr="00F247DB">
              <w:rPr>
                <w:rFonts w:ascii="Arial" w:hAnsi="Arial" w:cs="Arial"/>
                <w:color w:val="202020"/>
                <w:sz w:val="22"/>
                <w:szCs w:val="22"/>
              </w:rPr>
              <w:fldChar w:fldCharType="begin"/>
            </w:r>
            <w:r w:rsidRPr="00F247DB">
              <w:rPr>
                <w:rFonts w:ascii="Arial" w:hAnsi="Arial" w:cs="Arial"/>
                <w:color w:val="202020"/>
                <w:sz w:val="22"/>
                <w:szCs w:val="22"/>
              </w:rPr>
              <w:instrText xml:space="preserve"> HYPERLINK "http://www.corestandards.org/ELA-Literacy/L/5/5/c/" </w:instrText>
            </w:r>
            <w:r w:rsidRPr="00F247DB">
              <w:rPr>
                <w:rFonts w:ascii="Arial" w:hAnsi="Arial" w:cs="Arial"/>
                <w:color w:val="202020"/>
                <w:sz w:val="22"/>
                <w:szCs w:val="22"/>
              </w:rPr>
              <w:fldChar w:fldCharType="separate"/>
            </w:r>
            <w:r w:rsidRPr="00F247DB">
              <w:rPr>
                <w:rStyle w:val="Hyperlink"/>
                <w:rFonts w:ascii="Arial" w:hAnsi="Arial" w:cs="Arial"/>
                <w:sz w:val="22"/>
                <w:szCs w:val="22"/>
              </w:rPr>
              <w:t>CCSS.ELA-Literacy.L.5.5.c</w:t>
            </w:r>
            <w:r w:rsidRPr="00F247DB">
              <w:rPr>
                <w:rFonts w:ascii="Arial" w:hAnsi="Arial" w:cs="Arial"/>
                <w:color w:val="202020"/>
                <w:sz w:val="22"/>
                <w:szCs w:val="22"/>
              </w:rPr>
              <w:fldChar w:fldCharType="end"/>
            </w:r>
            <w:bookmarkEnd w:id="1"/>
            <w:r w:rsidRPr="00F247DB">
              <w:rPr>
                <w:rFonts w:ascii="Arial" w:hAnsi="Arial" w:cs="Arial"/>
                <w:color w:val="202020"/>
                <w:sz w:val="22"/>
                <w:szCs w:val="22"/>
              </w:rPr>
              <w:br/>
              <w:t>Use the relationship between particular words (e.g., synonyms, antonyms, homographs) to better understand each of the words.</w:t>
            </w:r>
          </w:p>
          <w:p w14:paraId="050FBF67" w14:textId="77777777" w:rsidR="003C41A8" w:rsidRPr="00F247DB" w:rsidRDefault="003C41A8" w:rsidP="003C41A8">
            <w:pPr>
              <w:ind w:left="720"/>
              <w:rPr>
                <w:rFonts w:ascii="Arial" w:hAnsi="Arial" w:cs="Arial"/>
                <w:color w:val="202020"/>
                <w:sz w:val="22"/>
                <w:szCs w:val="22"/>
              </w:rPr>
            </w:pPr>
          </w:p>
          <w:bookmarkStart w:id="2" w:name="CCSS.ELA-Literacy.L.4.4"/>
          <w:p w14:paraId="482E7316" w14:textId="65C56B50" w:rsidR="003C41A8" w:rsidRPr="00F247DB" w:rsidRDefault="003C41A8" w:rsidP="003C41A8">
            <w:pPr>
              <w:rPr>
                <w:rFonts w:ascii="Arial" w:hAnsi="Arial" w:cs="Arial"/>
                <w:sz w:val="22"/>
                <w:szCs w:val="22"/>
              </w:rPr>
            </w:pPr>
            <w:r w:rsidRPr="00F247DB">
              <w:rPr>
                <w:rFonts w:ascii="Arial" w:hAnsi="Arial" w:cs="Arial"/>
                <w:color w:val="202020"/>
                <w:sz w:val="22"/>
                <w:szCs w:val="22"/>
              </w:rPr>
              <w:fldChar w:fldCharType="begin"/>
            </w:r>
            <w:r w:rsidRPr="00F247DB">
              <w:rPr>
                <w:rFonts w:ascii="Arial" w:hAnsi="Arial" w:cs="Arial"/>
                <w:color w:val="202020"/>
                <w:sz w:val="22"/>
                <w:szCs w:val="22"/>
              </w:rPr>
              <w:instrText xml:space="preserve"> HYPERLINK "http://www.corestandards.org/ELA-Literacy/L/4/4/" </w:instrText>
            </w:r>
            <w:r w:rsidRPr="00F247DB">
              <w:rPr>
                <w:rFonts w:ascii="Arial" w:hAnsi="Arial" w:cs="Arial"/>
                <w:color w:val="202020"/>
                <w:sz w:val="22"/>
                <w:szCs w:val="22"/>
              </w:rPr>
              <w:fldChar w:fldCharType="separate"/>
            </w:r>
            <w:r w:rsidRPr="00F247DB">
              <w:rPr>
                <w:rStyle w:val="Hyperlink"/>
                <w:rFonts w:ascii="Arial" w:hAnsi="Arial" w:cs="Arial"/>
                <w:sz w:val="22"/>
                <w:szCs w:val="22"/>
              </w:rPr>
              <w:t>CCSS.ELA-Literacy.L.4.4</w:t>
            </w:r>
            <w:r w:rsidRPr="00F247DB">
              <w:rPr>
                <w:rFonts w:ascii="Arial" w:hAnsi="Arial" w:cs="Arial"/>
                <w:color w:val="202020"/>
                <w:sz w:val="22"/>
                <w:szCs w:val="22"/>
              </w:rPr>
              <w:fldChar w:fldCharType="end"/>
            </w:r>
            <w:bookmarkEnd w:id="2"/>
            <w:r w:rsidRPr="00F247DB">
              <w:rPr>
                <w:rFonts w:ascii="Arial" w:hAnsi="Arial" w:cs="Arial"/>
                <w:color w:val="202020"/>
                <w:sz w:val="22"/>
                <w:szCs w:val="22"/>
              </w:rPr>
              <w:br/>
              <w:t>Determine or clarify the meaning of unknown and multiple-meaning words and phrases based on grade 4 reading and content, choosing flexibly from a range of strategies.</w:t>
            </w:r>
          </w:p>
          <w:bookmarkStart w:id="3" w:name="CCSS.ELA-Literacy.L.4.4.c"/>
          <w:p w14:paraId="135D804D" w14:textId="77777777" w:rsidR="003C41A8" w:rsidRPr="00F247DB" w:rsidRDefault="003C41A8" w:rsidP="003C41A8">
            <w:pPr>
              <w:ind w:left="720"/>
              <w:rPr>
                <w:rFonts w:ascii="Arial" w:hAnsi="Arial" w:cs="Arial"/>
                <w:sz w:val="22"/>
                <w:szCs w:val="22"/>
              </w:rPr>
            </w:pPr>
            <w:r w:rsidRPr="00F247DB">
              <w:rPr>
                <w:rFonts w:ascii="Arial" w:hAnsi="Arial" w:cs="Arial"/>
                <w:color w:val="202020"/>
                <w:sz w:val="22"/>
                <w:szCs w:val="22"/>
              </w:rPr>
              <w:fldChar w:fldCharType="begin"/>
            </w:r>
            <w:r w:rsidRPr="00F247DB">
              <w:rPr>
                <w:rFonts w:ascii="Arial" w:hAnsi="Arial" w:cs="Arial"/>
                <w:color w:val="202020"/>
                <w:sz w:val="22"/>
                <w:szCs w:val="22"/>
              </w:rPr>
              <w:instrText xml:space="preserve"> HYPERLINK "http://www.corestandards.org/ELA-Literacy/L/4/4/c/" </w:instrText>
            </w:r>
            <w:r w:rsidRPr="00F247DB">
              <w:rPr>
                <w:rFonts w:ascii="Arial" w:hAnsi="Arial" w:cs="Arial"/>
                <w:color w:val="202020"/>
                <w:sz w:val="22"/>
                <w:szCs w:val="22"/>
              </w:rPr>
              <w:fldChar w:fldCharType="separate"/>
            </w:r>
            <w:r w:rsidRPr="00F247DB">
              <w:rPr>
                <w:rStyle w:val="Hyperlink"/>
                <w:rFonts w:ascii="Arial" w:hAnsi="Arial" w:cs="Arial"/>
                <w:sz w:val="22"/>
                <w:szCs w:val="22"/>
              </w:rPr>
              <w:t>CCSS.ELA-Literacy.L.4.4.c</w:t>
            </w:r>
            <w:r w:rsidRPr="00F247DB">
              <w:rPr>
                <w:rFonts w:ascii="Arial" w:hAnsi="Arial" w:cs="Arial"/>
                <w:color w:val="202020"/>
                <w:sz w:val="22"/>
                <w:szCs w:val="22"/>
              </w:rPr>
              <w:fldChar w:fldCharType="end"/>
            </w:r>
            <w:bookmarkEnd w:id="3"/>
            <w:r w:rsidRPr="00F247DB">
              <w:rPr>
                <w:rFonts w:ascii="Arial" w:hAnsi="Arial" w:cs="Arial"/>
                <w:color w:val="202020"/>
                <w:sz w:val="22"/>
                <w:szCs w:val="22"/>
              </w:rPr>
              <w:br/>
              <w:t>Consult reference materials (e.g., dictionaries, glossaries, thesauruses), both print and digital, to find the pronunciation and determine or clarify the precise meaning of key words and phrases.</w:t>
            </w:r>
          </w:p>
          <w:p w14:paraId="47E1699D" w14:textId="77777777" w:rsidR="00AB5070" w:rsidRPr="00F247DB" w:rsidRDefault="00AB5070">
            <w:pPr>
              <w:rPr>
                <w:rFonts w:ascii="Arial" w:hAnsi="Arial" w:cs="Arial"/>
                <w:sz w:val="22"/>
                <w:szCs w:val="22"/>
              </w:rPr>
            </w:pPr>
          </w:p>
          <w:p w14:paraId="1FB2CA96" w14:textId="298A18B2" w:rsidR="003C41A8" w:rsidRPr="00F247DB" w:rsidRDefault="003C41A8">
            <w:pPr>
              <w:rPr>
                <w:rFonts w:ascii="Arial" w:hAnsi="Arial" w:cs="Arial"/>
                <w:b/>
                <w:sz w:val="22"/>
                <w:szCs w:val="22"/>
              </w:rPr>
            </w:pPr>
            <w:r w:rsidRPr="00F247DB">
              <w:rPr>
                <w:rFonts w:ascii="Arial" w:hAnsi="Arial" w:cs="Arial"/>
                <w:b/>
                <w:color w:val="202020"/>
                <w:sz w:val="22"/>
                <w:szCs w:val="22"/>
              </w:rPr>
              <w:t>English Language Arts Standards » Speaking &amp; Listening » Grade 4</w:t>
            </w:r>
          </w:p>
          <w:p w14:paraId="09EAC320" w14:textId="77777777" w:rsidR="003C41A8" w:rsidRPr="00F247DB" w:rsidRDefault="003C41A8" w:rsidP="003C41A8">
            <w:pPr>
              <w:pStyle w:val="Heading4"/>
              <w:rPr>
                <w:rFonts w:ascii="Arial" w:hAnsi="Arial" w:cs="Arial"/>
                <w:b/>
                <w:i w:val="0"/>
                <w:color w:val="202020"/>
                <w:sz w:val="22"/>
                <w:szCs w:val="22"/>
              </w:rPr>
            </w:pPr>
            <w:r w:rsidRPr="00F247DB">
              <w:rPr>
                <w:rFonts w:ascii="Arial" w:hAnsi="Arial" w:cs="Arial"/>
                <w:b/>
                <w:i w:val="0"/>
                <w:color w:val="202020"/>
                <w:sz w:val="22"/>
                <w:szCs w:val="22"/>
              </w:rPr>
              <w:t>Comprehension and Collaboration:</w:t>
            </w:r>
          </w:p>
          <w:bookmarkStart w:id="4" w:name="CCSS.ELA-Literacy.SL.4.1"/>
          <w:p w14:paraId="0E4C49AA" w14:textId="77777777" w:rsidR="003C41A8" w:rsidRPr="00F247DB" w:rsidRDefault="003C41A8" w:rsidP="003C41A8">
            <w:pPr>
              <w:rPr>
                <w:rFonts w:ascii="Arial" w:hAnsi="Arial" w:cs="Arial"/>
                <w:color w:val="202020"/>
                <w:sz w:val="22"/>
                <w:szCs w:val="22"/>
              </w:rPr>
            </w:pPr>
            <w:r w:rsidRPr="00F247DB">
              <w:rPr>
                <w:rFonts w:ascii="Arial" w:hAnsi="Arial" w:cs="Arial"/>
                <w:color w:val="202020"/>
                <w:sz w:val="22"/>
                <w:szCs w:val="22"/>
              </w:rPr>
              <w:fldChar w:fldCharType="begin"/>
            </w:r>
            <w:r w:rsidRPr="00F247DB">
              <w:rPr>
                <w:rFonts w:ascii="Arial" w:hAnsi="Arial" w:cs="Arial"/>
                <w:color w:val="202020"/>
                <w:sz w:val="22"/>
                <w:szCs w:val="22"/>
              </w:rPr>
              <w:instrText xml:space="preserve"> HYPERLINK "http://www.corestandards.org/ELA-Literacy/SL/4/1/" </w:instrText>
            </w:r>
            <w:r w:rsidRPr="00F247DB">
              <w:rPr>
                <w:rFonts w:ascii="Arial" w:hAnsi="Arial" w:cs="Arial"/>
                <w:color w:val="202020"/>
                <w:sz w:val="22"/>
                <w:szCs w:val="22"/>
              </w:rPr>
              <w:fldChar w:fldCharType="separate"/>
            </w:r>
            <w:r w:rsidRPr="00F247DB">
              <w:rPr>
                <w:rStyle w:val="Hyperlink"/>
                <w:rFonts w:ascii="Arial" w:hAnsi="Arial" w:cs="Arial"/>
                <w:sz w:val="22"/>
                <w:szCs w:val="22"/>
              </w:rPr>
              <w:t>CCSS.ELA-Literacy.SL.4.1</w:t>
            </w:r>
            <w:r w:rsidRPr="00F247DB">
              <w:rPr>
                <w:rFonts w:ascii="Arial" w:hAnsi="Arial" w:cs="Arial"/>
                <w:color w:val="202020"/>
                <w:sz w:val="22"/>
                <w:szCs w:val="22"/>
              </w:rPr>
              <w:fldChar w:fldCharType="end"/>
            </w:r>
            <w:bookmarkEnd w:id="4"/>
            <w:r w:rsidRPr="00F247DB">
              <w:rPr>
                <w:rFonts w:ascii="Arial" w:hAnsi="Arial" w:cs="Arial"/>
                <w:color w:val="202020"/>
                <w:sz w:val="22"/>
                <w:szCs w:val="22"/>
              </w:rPr>
              <w:br/>
              <w:t xml:space="preserve">Engage effectively in a range of collaborative discussions (one-on-one, in groups, and teacher-led) with diverse partners on </w:t>
            </w:r>
            <w:r w:rsidRPr="00F247DB">
              <w:rPr>
                <w:rStyle w:val="Emphasis"/>
                <w:rFonts w:ascii="Arial" w:hAnsi="Arial" w:cs="Arial"/>
                <w:color w:val="202020"/>
                <w:sz w:val="22"/>
                <w:szCs w:val="22"/>
              </w:rPr>
              <w:t>grade 4 topics and texts</w:t>
            </w:r>
            <w:r w:rsidRPr="00F247DB">
              <w:rPr>
                <w:rFonts w:ascii="Arial" w:hAnsi="Arial" w:cs="Arial"/>
                <w:color w:val="202020"/>
                <w:sz w:val="22"/>
                <w:szCs w:val="22"/>
              </w:rPr>
              <w:t>, building on others' ideas and expressing their own clearly.</w:t>
            </w:r>
          </w:p>
          <w:p w14:paraId="3EF99682" w14:textId="77777777" w:rsidR="003C41A8" w:rsidRPr="00F247DB" w:rsidRDefault="003C41A8" w:rsidP="003C41A8">
            <w:pPr>
              <w:rPr>
                <w:rFonts w:ascii="Arial" w:hAnsi="Arial" w:cs="Arial"/>
                <w:color w:val="202020"/>
                <w:sz w:val="22"/>
                <w:szCs w:val="22"/>
              </w:rPr>
            </w:pPr>
          </w:p>
          <w:p w14:paraId="49746E24" w14:textId="507EE208" w:rsidR="003C41A8" w:rsidRPr="00F247DB" w:rsidRDefault="003C41A8" w:rsidP="003C41A8">
            <w:pPr>
              <w:rPr>
                <w:rFonts w:ascii="Arial" w:hAnsi="Arial" w:cs="Arial"/>
                <w:b/>
                <w:color w:val="202020"/>
                <w:sz w:val="22"/>
                <w:szCs w:val="22"/>
              </w:rPr>
            </w:pPr>
            <w:r w:rsidRPr="00F247DB">
              <w:rPr>
                <w:rFonts w:ascii="Arial" w:hAnsi="Arial" w:cs="Arial"/>
                <w:b/>
                <w:color w:val="202020"/>
                <w:sz w:val="22"/>
                <w:szCs w:val="22"/>
              </w:rPr>
              <w:t>English Language Arts Standards » Anchor Standards » College and Career Readiness Anchor Standards for Reading</w:t>
            </w:r>
          </w:p>
          <w:p w14:paraId="36DEC669" w14:textId="77777777" w:rsidR="003C41A8" w:rsidRPr="00F247DB" w:rsidRDefault="003C41A8" w:rsidP="003C41A8">
            <w:pPr>
              <w:pStyle w:val="Heading4"/>
              <w:rPr>
                <w:rFonts w:ascii="Arial" w:hAnsi="Arial" w:cs="Arial"/>
                <w:b/>
                <w:i w:val="0"/>
                <w:color w:val="202020"/>
                <w:sz w:val="22"/>
                <w:szCs w:val="22"/>
              </w:rPr>
            </w:pPr>
            <w:r w:rsidRPr="00F247DB">
              <w:rPr>
                <w:rFonts w:ascii="Arial" w:hAnsi="Arial" w:cs="Arial"/>
                <w:b/>
                <w:i w:val="0"/>
                <w:color w:val="202020"/>
                <w:sz w:val="22"/>
                <w:szCs w:val="22"/>
              </w:rPr>
              <w:t>Craft and Structure:</w:t>
            </w:r>
          </w:p>
          <w:bookmarkStart w:id="5" w:name="CCSS.ELA-Literacy.CCRA.R.4"/>
          <w:p w14:paraId="1B6E791F" w14:textId="77777777" w:rsidR="003C41A8" w:rsidRPr="00F247DB" w:rsidRDefault="003C41A8" w:rsidP="003C41A8">
            <w:pPr>
              <w:rPr>
                <w:rFonts w:ascii="Arial" w:hAnsi="Arial" w:cs="Arial"/>
                <w:color w:val="202020"/>
                <w:sz w:val="22"/>
                <w:szCs w:val="22"/>
              </w:rPr>
            </w:pPr>
            <w:r w:rsidRPr="00F247DB">
              <w:rPr>
                <w:rFonts w:ascii="Arial" w:hAnsi="Arial" w:cs="Arial"/>
                <w:color w:val="202020"/>
                <w:sz w:val="22"/>
                <w:szCs w:val="22"/>
              </w:rPr>
              <w:fldChar w:fldCharType="begin"/>
            </w:r>
            <w:r w:rsidRPr="00F247DB">
              <w:rPr>
                <w:rFonts w:ascii="Arial" w:hAnsi="Arial" w:cs="Arial"/>
                <w:color w:val="202020"/>
                <w:sz w:val="22"/>
                <w:szCs w:val="22"/>
              </w:rPr>
              <w:instrText xml:space="preserve"> HYPERLINK "http://www.corestandards.org/ELA-Literacy/CCRA/R/4/" </w:instrText>
            </w:r>
            <w:r w:rsidRPr="00F247DB">
              <w:rPr>
                <w:rFonts w:ascii="Arial" w:hAnsi="Arial" w:cs="Arial"/>
                <w:color w:val="202020"/>
                <w:sz w:val="22"/>
                <w:szCs w:val="22"/>
              </w:rPr>
              <w:fldChar w:fldCharType="separate"/>
            </w:r>
            <w:r w:rsidRPr="00F247DB">
              <w:rPr>
                <w:rStyle w:val="Hyperlink"/>
                <w:rFonts w:ascii="Arial" w:hAnsi="Arial" w:cs="Arial"/>
                <w:sz w:val="22"/>
                <w:szCs w:val="22"/>
              </w:rPr>
              <w:t>CCSS.ELA-Literacy.CCRA.R.4</w:t>
            </w:r>
            <w:r w:rsidRPr="00F247DB">
              <w:rPr>
                <w:rFonts w:ascii="Arial" w:hAnsi="Arial" w:cs="Arial"/>
                <w:color w:val="202020"/>
                <w:sz w:val="22"/>
                <w:szCs w:val="22"/>
              </w:rPr>
              <w:fldChar w:fldCharType="end"/>
            </w:r>
            <w:bookmarkEnd w:id="5"/>
            <w:r w:rsidRPr="00F247DB">
              <w:rPr>
                <w:rFonts w:ascii="Arial" w:hAnsi="Arial" w:cs="Arial"/>
                <w:color w:val="202020"/>
                <w:sz w:val="22"/>
                <w:szCs w:val="22"/>
              </w:rPr>
              <w:br/>
              <w:t>Interpret words and phrases as they are used in a text, including determining technical, connotative, and figurative meanings, and analyze how specific word choices shape meaning or tone.</w:t>
            </w:r>
          </w:p>
          <w:p w14:paraId="117019AB" w14:textId="77777777" w:rsidR="00AB5070" w:rsidRPr="00F247DB" w:rsidRDefault="00AB5070" w:rsidP="003C41A8">
            <w:pPr>
              <w:rPr>
                <w:rFonts w:ascii="Arial" w:hAnsi="Arial" w:cs="Arial"/>
                <w:sz w:val="22"/>
                <w:szCs w:val="22"/>
              </w:rPr>
            </w:pPr>
          </w:p>
        </w:tc>
      </w:tr>
      <w:tr w:rsidR="00AB5070" w:rsidRPr="00F247DB" w14:paraId="563EB64B" w14:textId="77777777">
        <w:tc>
          <w:tcPr>
            <w:tcW w:w="8856" w:type="dxa"/>
            <w:tcBorders>
              <w:bottom w:val="single" w:sz="4" w:space="0" w:color="auto"/>
            </w:tcBorders>
            <w:shd w:val="clear" w:color="auto" w:fill="CCFFFF"/>
          </w:tcPr>
          <w:p w14:paraId="32F759D9" w14:textId="2DCCE952" w:rsidR="00AB5070" w:rsidRPr="00F247DB" w:rsidRDefault="00AB5070" w:rsidP="008C4A2D">
            <w:pPr>
              <w:rPr>
                <w:rFonts w:ascii="Arial" w:hAnsi="Arial" w:cs="Arial"/>
                <w:sz w:val="22"/>
                <w:szCs w:val="22"/>
              </w:rPr>
            </w:pPr>
            <w:r w:rsidRPr="00F247DB">
              <w:rPr>
                <w:rFonts w:ascii="Arial" w:hAnsi="Arial" w:cs="Arial"/>
                <w:b/>
                <w:sz w:val="22"/>
                <w:szCs w:val="22"/>
              </w:rPr>
              <w:t>Central Focus of Unit/Learning Segment</w:t>
            </w:r>
          </w:p>
        </w:tc>
      </w:tr>
      <w:tr w:rsidR="00AB5070" w:rsidRPr="00F247DB" w14:paraId="174CA40A" w14:textId="77777777">
        <w:tc>
          <w:tcPr>
            <w:tcW w:w="8856" w:type="dxa"/>
            <w:shd w:val="clear" w:color="auto" w:fill="auto"/>
          </w:tcPr>
          <w:p w14:paraId="54AA1518" w14:textId="1E3059BD" w:rsidR="00AB5070" w:rsidRPr="00F247DB" w:rsidRDefault="002664DE">
            <w:pPr>
              <w:rPr>
                <w:rFonts w:ascii="Arial" w:hAnsi="Arial" w:cs="Arial"/>
                <w:sz w:val="22"/>
                <w:szCs w:val="22"/>
              </w:rPr>
            </w:pPr>
            <w:r w:rsidRPr="00F247DB">
              <w:rPr>
                <w:rFonts w:ascii="Arial" w:hAnsi="Arial" w:cs="Arial"/>
                <w:sz w:val="22"/>
                <w:szCs w:val="22"/>
              </w:rPr>
              <w:t>Synonyms and Antonyms</w:t>
            </w:r>
          </w:p>
          <w:p w14:paraId="1BF8150F" w14:textId="77777777" w:rsidR="00AB5070" w:rsidRPr="00F247DB" w:rsidRDefault="00AB5070">
            <w:pPr>
              <w:rPr>
                <w:rFonts w:ascii="Arial" w:hAnsi="Arial" w:cs="Arial"/>
                <w:sz w:val="22"/>
                <w:szCs w:val="22"/>
              </w:rPr>
            </w:pPr>
          </w:p>
        </w:tc>
      </w:tr>
      <w:tr w:rsidR="001E675C" w:rsidRPr="00F247DB" w14:paraId="6BABA2D2" w14:textId="77777777">
        <w:tc>
          <w:tcPr>
            <w:tcW w:w="8856" w:type="dxa"/>
            <w:tcBorders>
              <w:bottom w:val="single" w:sz="4" w:space="0" w:color="auto"/>
            </w:tcBorders>
            <w:shd w:val="clear" w:color="auto" w:fill="CCFFFF"/>
          </w:tcPr>
          <w:p w14:paraId="46209973" w14:textId="291FC675" w:rsidR="001E675C" w:rsidRPr="00F247DB" w:rsidRDefault="001E675C" w:rsidP="008C4A2D">
            <w:pPr>
              <w:rPr>
                <w:rFonts w:ascii="Arial" w:hAnsi="Arial" w:cs="Arial"/>
                <w:sz w:val="22"/>
                <w:szCs w:val="22"/>
              </w:rPr>
            </w:pPr>
            <w:r w:rsidRPr="00F247DB">
              <w:rPr>
                <w:rFonts w:ascii="Arial" w:hAnsi="Arial" w:cs="Arial"/>
                <w:b/>
                <w:sz w:val="22"/>
                <w:szCs w:val="22"/>
              </w:rPr>
              <w:t>Lesson Objectives</w:t>
            </w:r>
          </w:p>
        </w:tc>
      </w:tr>
      <w:tr w:rsidR="001E675C" w:rsidRPr="00F247DB" w14:paraId="4F06636A" w14:textId="77777777">
        <w:tc>
          <w:tcPr>
            <w:tcW w:w="8856" w:type="dxa"/>
            <w:tcBorders>
              <w:bottom w:val="single" w:sz="4" w:space="0" w:color="auto"/>
            </w:tcBorders>
            <w:shd w:val="clear" w:color="auto" w:fill="auto"/>
          </w:tcPr>
          <w:p w14:paraId="3C744342" w14:textId="77777777" w:rsidR="00E94693" w:rsidRPr="00F247DB" w:rsidRDefault="00E94693" w:rsidP="001E675C">
            <w:pPr>
              <w:rPr>
                <w:rFonts w:ascii="Arial" w:hAnsi="Arial" w:cs="Arial"/>
                <w:sz w:val="22"/>
                <w:szCs w:val="22"/>
              </w:rPr>
            </w:pPr>
            <w:r w:rsidRPr="00F247DB">
              <w:rPr>
                <w:rFonts w:ascii="Arial" w:hAnsi="Arial" w:cs="Arial"/>
                <w:sz w:val="22"/>
                <w:szCs w:val="22"/>
              </w:rPr>
              <w:t xml:space="preserve">I can </w:t>
            </w:r>
            <w:r w:rsidR="00F2641C" w:rsidRPr="00F247DB">
              <w:rPr>
                <w:rFonts w:ascii="Arial" w:hAnsi="Arial" w:cs="Arial"/>
                <w:sz w:val="22"/>
                <w:szCs w:val="22"/>
              </w:rPr>
              <w:t>identify synonyms based on a text.</w:t>
            </w:r>
          </w:p>
          <w:p w14:paraId="5B5D2BD3" w14:textId="19009C50" w:rsidR="00F2641C" w:rsidRDefault="00E94693" w:rsidP="001E675C">
            <w:pPr>
              <w:rPr>
                <w:rFonts w:ascii="Arial" w:hAnsi="Arial" w:cs="Arial"/>
                <w:sz w:val="22"/>
                <w:szCs w:val="22"/>
              </w:rPr>
            </w:pPr>
            <w:r w:rsidRPr="00F247DB">
              <w:rPr>
                <w:rFonts w:ascii="Arial" w:hAnsi="Arial" w:cs="Arial"/>
                <w:sz w:val="22"/>
                <w:szCs w:val="22"/>
              </w:rPr>
              <w:t xml:space="preserve">I can participate in group discussion to </w:t>
            </w:r>
            <w:r w:rsidR="00F2641C" w:rsidRPr="00F247DB">
              <w:rPr>
                <w:rFonts w:ascii="Arial" w:hAnsi="Arial" w:cs="Arial"/>
                <w:sz w:val="22"/>
                <w:szCs w:val="22"/>
              </w:rPr>
              <w:t>formulate a list of antonyms.</w:t>
            </w:r>
          </w:p>
          <w:p w14:paraId="28AA6B3A" w14:textId="330D7DB6" w:rsidR="00E042AA" w:rsidRPr="00F247DB" w:rsidRDefault="00E042AA" w:rsidP="001E675C">
            <w:pPr>
              <w:rPr>
                <w:rFonts w:ascii="Arial" w:hAnsi="Arial" w:cs="Arial"/>
                <w:sz w:val="22"/>
                <w:szCs w:val="22"/>
              </w:rPr>
            </w:pPr>
            <w:r>
              <w:rPr>
                <w:rFonts w:ascii="Arial" w:hAnsi="Arial" w:cs="Arial"/>
                <w:sz w:val="22"/>
                <w:szCs w:val="22"/>
              </w:rPr>
              <w:t>I can find synonyms and antonyms for given words.</w:t>
            </w:r>
          </w:p>
          <w:p w14:paraId="7A0F0CD5" w14:textId="0250B3E2" w:rsidR="00F2641C" w:rsidRPr="00F247DB" w:rsidRDefault="00E94693" w:rsidP="001E675C">
            <w:pPr>
              <w:rPr>
                <w:rFonts w:ascii="Arial" w:hAnsi="Arial" w:cs="Arial"/>
                <w:sz w:val="22"/>
                <w:szCs w:val="22"/>
              </w:rPr>
            </w:pPr>
            <w:r w:rsidRPr="00F247DB">
              <w:rPr>
                <w:rFonts w:ascii="Arial" w:hAnsi="Arial" w:cs="Arial"/>
                <w:sz w:val="22"/>
                <w:szCs w:val="22"/>
              </w:rPr>
              <w:t>I can categorize word pairs</w:t>
            </w:r>
            <w:r w:rsidR="005C771E" w:rsidRPr="00F247DB">
              <w:rPr>
                <w:rFonts w:ascii="Arial" w:hAnsi="Arial" w:cs="Arial"/>
                <w:sz w:val="22"/>
                <w:szCs w:val="22"/>
              </w:rPr>
              <w:t xml:space="preserve"> as</w:t>
            </w:r>
            <w:r w:rsidR="00F2641C" w:rsidRPr="00F247DB">
              <w:rPr>
                <w:rFonts w:ascii="Arial" w:hAnsi="Arial" w:cs="Arial"/>
                <w:sz w:val="22"/>
                <w:szCs w:val="22"/>
              </w:rPr>
              <w:t xml:space="preserve"> synonyms and antonyms.</w:t>
            </w:r>
          </w:p>
          <w:p w14:paraId="37158119" w14:textId="47797497" w:rsidR="001E675C" w:rsidRPr="00F247DB" w:rsidRDefault="00E94693" w:rsidP="00E94693">
            <w:pPr>
              <w:rPr>
                <w:rFonts w:ascii="Arial" w:hAnsi="Arial" w:cs="Arial"/>
                <w:sz w:val="22"/>
                <w:szCs w:val="22"/>
              </w:rPr>
            </w:pPr>
            <w:r w:rsidRPr="00F247DB">
              <w:rPr>
                <w:rFonts w:ascii="Arial" w:hAnsi="Arial" w:cs="Arial"/>
                <w:sz w:val="22"/>
                <w:szCs w:val="22"/>
              </w:rPr>
              <w:t>I can think critically to generate my own pair of synonyms and antonyms</w:t>
            </w:r>
            <w:r w:rsidR="00F2641C" w:rsidRPr="00F247DB">
              <w:rPr>
                <w:rFonts w:ascii="Arial" w:hAnsi="Arial" w:cs="Arial"/>
                <w:sz w:val="22"/>
                <w:szCs w:val="22"/>
              </w:rPr>
              <w:t>.</w:t>
            </w:r>
          </w:p>
        </w:tc>
      </w:tr>
      <w:tr w:rsidR="00AB5070" w:rsidRPr="00F247DB" w14:paraId="581A342D" w14:textId="77777777">
        <w:tc>
          <w:tcPr>
            <w:tcW w:w="8856" w:type="dxa"/>
            <w:tcBorders>
              <w:bottom w:val="single" w:sz="4" w:space="0" w:color="auto"/>
            </w:tcBorders>
            <w:shd w:val="clear" w:color="auto" w:fill="CCFFFF"/>
          </w:tcPr>
          <w:p w14:paraId="4320B05A" w14:textId="77777777" w:rsidR="00AB5070" w:rsidRPr="00F247DB" w:rsidRDefault="00AB5070" w:rsidP="00AB5070">
            <w:pPr>
              <w:rPr>
                <w:rFonts w:ascii="Arial" w:hAnsi="Arial" w:cs="Arial"/>
                <w:b/>
                <w:sz w:val="22"/>
                <w:szCs w:val="22"/>
              </w:rPr>
            </w:pPr>
            <w:r w:rsidRPr="00F247DB">
              <w:rPr>
                <w:rFonts w:ascii="Arial" w:hAnsi="Arial" w:cs="Arial"/>
                <w:b/>
                <w:sz w:val="22"/>
                <w:szCs w:val="22"/>
              </w:rPr>
              <w:t>Language Demands</w:t>
            </w:r>
          </w:p>
        </w:tc>
      </w:tr>
      <w:tr w:rsidR="00AB5070" w:rsidRPr="00F247DB" w14:paraId="0A8F2907" w14:textId="77777777">
        <w:tc>
          <w:tcPr>
            <w:tcW w:w="8856" w:type="dxa"/>
            <w:shd w:val="clear" w:color="auto" w:fill="auto"/>
          </w:tcPr>
          <w:p w14:paraId="2C5CBC3B" w14:textId="39677B84" w:rsidR="006378A1" w:rsidRPr="008C4A2D" w:rsidRDefault="00AB5070" w:rsidP="00AB5070">
            <w:pPr>
              <w:pStyle w:val="Normal1"/>
              <w:spacing w:after="0" w:line="240" w:lineRule="auto"/>
              <w:rPr>
                <w:rFonts w:ascii="Arial" w:eastAsia="Century Schoolbook" w:hAnsi="Arial" w:cs="Arial"/>
                <w:b/>
                <w:color w:val="auto"/>
                <w:sz w:val="22"/>
                <w:szCs w:val="22"/>
                <w:u w:val="single"/>
              </w:rPr>
            </w:pPr>
            <w:r w:rsidRPr="00F247DB">
              <w:rPr>
                <w:rFonts w:ascii="Arial" w:eastAsia="Century Schoolbook" w:hAnsi="Arial" w:cs="Arial"/>
                <w:b/>
                <w:color w:val="auto"/>
                <w:sz w:val="22"/>
                <w:szCs w:val="22"/>
                <w:u w:val="single"/>
              </w:rPr>
              <w:t>Langua</w:t>
            </w:r>
            <w:r w:rsidR="008C4A2D">
              <w:rPr>
                <w:rFonts w:ascii="Arial" w:eastAsia="Century Schoolbook" w:hAnsi="Arial" w:cs="Arial"/>
                <w:b/>
                <w:color w:val="auto"/>
                <w:sz w:val="22"/>
                <w:szCs w:val="22"/>
                <w:u w:val="single"/>
              </w:rPr>
              <w:t>ge Function &amp; Key Learning Task</w:t>
            </w:r>
            <w:r w:rsidR="00963F15" w:rsidRPr="00F247DB">
              <w:rPr>
                <w:rFonts w:ascii="Arial" w:eastAsia="Century Schoolbook" w:hAnsi="Arial" w:cs="Arial"/>
                <w:color w:val="auto"/>
                <w:sz w:val="22"/>
                <w:szCs w:val="22"/>
              </w:rPr>
              <w:t xml:space="preserve"> </w:t>
            </w:r>
          </w:p>
          <w:p w14:paraId="4BD28F40" w14:textId="77777777" w:rsidR="005C771E" w:rsidRPr="00F247DB" w:rsidRDefault="005C771E" w:rsidP="00AB5070">
            <w:pPr>
              <w:pStyle w:val="Normal1"/>
              <w:spacing w:after="0" w:line="240" w:lineRule="auto"/>
              <w:rPr>
                <w:rFonts w:ascii="Arial" w:eastAsia="Century Schoolbook" w:hAnsi="Arial" w:cs="Arial"/>
                <w:color w:val="auto"/>
                <w:sz w:val="22"/>
                <w:szCs w:val="22"/>
              </w:rPr>
            </w:pPr>
          </w:p>
          <w:p w14:paraId="5AD98088" w14:textId="0F0EF4D0" w:rsidR="007345CA" w:rsidRPr="00F247DB" w:rsidRDefault="005C771E" w:rsidP="00AB5070">
            <w:pPr>
              <w:pStyle w:val="Normal1"/>
              <w:spacing w:after="0" w:line="240" w:lineRule="auto"/>
              <w:rPr>
                <w:rFonts w:ascii="Arial" w:eastAsia="Century Schoolbook" w:hAnsi="Arial" w:cs="Arial"/>
                <w:b/>
                <w:color w:val="auto"/>
                <w:sz w:val="22"/>
                <w:szCs w:val="22"/>
              </w:rPr>
            </w:pPr>
            <w:r w:rsidRPr="00F247DB">
              <w:rPr>
                <w:rFonts w:ascii="Arial" w:eastAsia="Century Schoolbook" w:hAnsi="Arial" w:cs="Arial"/>
                <w:b/>
                <w:color w:val="auto"/>
                <w:sz w:val="22"/>
                <w:szCs w:val="22"/>
              </w:rPr>
              <w:lastRenderedPageBreak/>
              <w:t xml:space="preserve">Function: </w:t>
            </w:r>
            <w:r w:rsidRPr="00F247DB">
              <w:rPr>
                <w:rFonts w:ascii="Arial" w:eastAsia="Century Schoolbook" w:hAnsi="Arial" w:cs="Arial"/>
                <w:color w:val="auto"/>
                <w:sz w:val="22"/>
                <w:szCs w:val="22"/>
              </w:rPr>
              <w:t>Categorize</w:t>
            </w:r>
          </w:p>
          <w:p w14:paraId="1357581A" w14:textId="31B6C14B" w:rsidR="005C771E" w:rsidRPr="00F247DB" w:rsidRDefault="005C771E" w:rsidP="00AB5070">
            <w:pPr>
              <w:pStyle w:val="Normal1"/>
              <w:spacing w:after="0" w:line="240" w:lineRule="auto"/>
              <w:rPr>
                <w:rFonts w:ascii="Arial" w:eastAsia="Century Schoolbook" w:hAnsi="Arial" w:cs="Arial"/>
                <w:color w:val="auto"/>
                <w:sz w:val="22"/>
                <w:szCs w:val="22"/>
              </w:rPr>
            </w:pPr>
            <w:r w:rsidRPr="00F247DB">
              <w:rPr>
                <w:rFonts w:ascii="Arial" w:eastAsia="Century Schoolbook" w:hAnsi="Arial" w:cs="Arial"/>
                <w:b/>
                <w:color w:val="auto"/>
                <w:sz w:val="22"/>
                <w:szCs w:val="22"/>
              </w:rPr>
              <w:t xml:space="preserve">Key Learning Task: </w:t>
            </w:r>
            <w:r w:rsidRPr="00F247DB">
              <w:rPr>
                <w:rFonts w:ascii="Arial" w:eastAsia="Century Schoolbook" w:hAnsi="Arial" w:cs="Arial"/>
                <w:color w:val="auto"/>
                <w:sz w:val="22"/>
                <w:szCs w:val="22"/>
              </w:rPr>
              <w:t xml:space="preserve">Demonstrate an understanding of the </w:t>
            </w:r>
            <w:r w:rsidR="00E042AA">
              <w:rPr>
                <w:rFonts w:ascii="Arial" w:eastAsia="Century Schoolbook" w:hAnsi="Arial" w:cs="Arial"/>
                <w:color w:val="auto"/>
                <w:sz w:val="22"/>
                <w:szCs w:val="22"/>
              </w:rPr>
              <w:t xml:space="preserve">relationship between words and their </w:t>
            </w:r>
            <w:r w:rsidRPr="00F247DB">
              <w:rPr>
                <w:rFonts w:ascii="Arial" w:eastAsia="Century Schoolbook" w:hAnsi="Arial" w:cs="Arial"/>
                <w:color w:val="auto"/>
                <w:sz w:val="22"/>
                <w:szCs w:val="22"/>
              </w:rPr>
              <w:t xml:space="preserve">synonyms and </w:t>
            </w:r>
            <w:r w:rsidR="00E042AA">
              <w:rPr>
                <w:rFonts w:ascii="Arial" w:eastAsia="Century Schoolbook" w:hAnsi="Arial" w:cs="Arial"/>
                <w:color w:val="auto"/>
                <w:sz w:val="22"/>
                <w:szCs w:val="22"/>
              </w:rPr>
              <w:t xml:space="preserve">antonyms </w:t>
            </w:r>
            <w:r w:rsidR="008C4A2D">
              <w:rPr>
                <w:rFonts w:ascii="Arial" w:eastAsia="Century Schoolbook" w:hAnsi="Arial" w:cs="Arial"/>
                <w:color w:val="auto"/>
                <w:sz w:val="22"/>
                <w:szCs w:val="22"/>
              </w:rPr>
              <w:t>and</w:t>
            </w:r>
            <w:r w:rsidR="00E042AA">
              <w:rPr>
                <w:rFonts w:ascii="Arial" w:eastAsia="Century Schoolbook" w:hAnsi="Arial" w:cs="Arial"/>
                <w:color w:val="auto"/>
                <w:sz w:val="22"/>
                <w:szCs w:val="22"/>
              </w:rPr>
              <w:t xml:space="preserve"> categorize words based on their relationships.</w:t>
            </w:r>
          </w:p>
          <w:p w14:paraId="0E48A10E" w14:textId="77777777" w:rsidR="005C771E" w:rsidRPr="00F247DB" w:rsidRDefault="005C771E" w:rsidP="00AB5070">
            <w:pPr>
              <w:pStyle w:val="Normal1"/>
              <w:spacing w:after="0" w:line="240" w:lineRule="auto"/>
              <w:rPr>
                <w:rFonts w:ascii="Arial" w:eastAsia="Century Schoolbook" w:hAnsi="Arial" w:cs="Arial"/>
                <w:b/>
                <w:color w:val="auto"/>
                <w:sz w:val="22"/>
                <w:szCs w:val="22"/>
              </w:rPr>
            </w:pPr>
          </w:p>
          <w:p w14:paraId="078220D9" w14:textId="77777777" w:rsidR="008C4A2D" w:rsidRDefault="00F66E5C" w:rsidP="008C4A2D">
            <w:pPr>
              <w:pStyle w:val="Normal1"/>
              <w:spacing w:after="0" w:line="240" w:lineRule="auto"/>
              <w:rPr>
                <w:rFonts w:ascii="Arial" w:eastAsia="Century Schoolbook" w:hAnsi="Arial" w:cs="Arial"/>
                <w:color w:val="auto"/>
                <w:sz w:val="22"/>
                <w:szCs w:val="22"/>
              </w:rPr>
            </w:pPr>
            <w:r w:rsidRPr="00F247DB">
              <w:rPr>
                <w:rFonts w:ascii="Arial" w:eastAsia="Century Schoolbook" w:hAnsi="Arial" w:cs="Arial"/>
                <w:b/>
                <w:color w:val="auto"/>
                <w:sz w:val="22"/>
                <w:szCs w:val="22"/>
              </w:rPr>
              <w:t>Content</w:t>
            </w:r>
            <w:r w:rsidR="00027151" w:rsidRPr="00F247DB">
              <w:rPr>
                <w:rFonts w:ascii="Arial" w:eastAsia="Century Schoolbook" w:hAnsi="Arial" w:cs="Arial"/>
                <w:b/>
                <w:color w:val="auto"/>
                <w:sz w:val="22"/>
                <w:szCs w:val="22"/>
              </w:rPr>
              <w:t>/Academic</w:t>
            </w:r>
            <w:r w:rsidRPr="00F247DB">
              <w:rPr>
                <w:rFonts w:ascii="Arial" w:eastAsia="Century Schoolbook" w:hAnsi="Arial" w:cs="Arial"/>
                <w:b/>
                <w:color w:val="auto"/>
                <w:sz w:val="22"/>
                <w:szCs w:val="22"/>
              </w:rPr>
              <w:t xml:space="preserve"> Vocabulary</w:t>
            </w:r>
          </w:p>
          <w:p w14:paraId="0D2767EF" w14:textId="12A96623" w:rsidR="00E94693" w:rsidRPr="00F22D1B" w:rsidRDefault="004813B0" w:rsidP="00F22D1B">
            <w:pPr>
              <w:numPr>
                <w:ilvl w:val="0"/>
                <w:numId w:val="13"/>
              </w:numPr>
              <w:rPr>
                <w:rFonts w:ascii="Arial" w:eastAsia="Times New Roman" w:hAnsi="Arial" w:cs="Arial"/>
                <w:color w:val="222222"/>
                <w:lang w:val="en" w:eastAsia="en-US"/>
              </w:rPr>
            </w:pPr>
            <w:r w:rsidRPr="00F247DB">
              <w:rPr>
                <w:rFonts w:ascii="Arial" w:eastAsia="Century Schoolbook" w:hAnsi="Arial" w:cs="Arial"/>
                <w:sz w:val="22"/>
                <w:szCs w:val="22"/>
              </w:rPr>
              <w:t>Synonym</w:t>
            </w:r>
            <w:r w:rsidR="00F22D1B">
              <w:rPr>
                <w:rFonts w:ascii="Arial" w:eastAsia="Century Schoolbook" w:hAnsi="Arial" w:cs="Arial"/>
                <w:sz w:val="22"/>
                <w:szCs w:val="22"/>
              </w:rPr>
              <w:t xml:space="preserve"> - </w:t>
            </w:r>
            <w:r w:rsidR="00F22D1B" w:rsidRPr="00F22D1B">
              <w:rPr>
                <w:rFonts w:ascii="Arial" w:eastAsia="Times New Roman" w:hAnsi="Arial" w:cs="Arial"/>
                <w:color w:val="222222"/>
                <w:lang w:val="en" w:eastAsia="en-US"/>
              </w:rPr>
              <w:t xml:space="preserve">a word or phrase that means exactly or nearly the same as another word or phrase </w:t>
            </w:r>
          </w:p>
          <w:p w14:paraId="51CA9824" w14:textId="7E3FA825" w:rsidR="00E94693" w:rsidRPr="00F247DB" w:rsidRDefault="00E94693" w:rsidP="00F22D1B">
            <w:pPr>
              <w:pStyle w:val="Normal1"/>
              <w:numPr>
                <w:ilvl w:val="0"/>
                <w:numId w:val="13"/>
              </w:numPr>
              <w:spacing w:after="0" w:line="240" w:lineRule="auto"/>
              <w:rPr>
                <w:rFonts w:ascii="Arial" w:eastAsia="Century Schoolbook" w:hAnsi="Arial" w:cs="Arial"/>
                <w:color w:val="auto"/>
                <w:sz w:val="22"/>
                <w:szCs w:val="22"/>
              </w:rPr>
            </w:pPr>
            <w:r w:rsidRPr="00F247DB">
              <w:rPr>
                <w:rFonts w:ascii="Arial" w:eastAsia="Century Schoolbook" w:hAnsi="Arial" w:cs="Arial"/>
                <w:color w:val="auto"/>
                <w:sz w:val="22"/>
                <w:szCs w:val="22"/>
              </w:rPr>
              <w:t>Antonym</w:t>
            </w:r>
            <w:r w:rsidR="00F22D1B">
              <w:rPr>
                <w:rFonts w:ascii="Arial" w:eastAsia="Century Schoolbook" w:hAnsi="Arial" w:cs="Arial"/>
                <w:color w:val="auto"/>
                <w:sz w:val="22"/>
                <w:szCs w:val="22"/>
              </w:rPr>
              <w:t xml:space="preserve"> – a word opposite in meaning to another</w:t>
            </w:r>
          </w:p>
          <w:p w14:paraId="4A56FD0A" w14:textId="77777777" w:rsidR="00F22D1B" w:rsidRDefault="00E94693" w:rsidP="00F22D1B">
            <w:pPr>
              <w:pStyle w:val="Normal1"/>
              <w:numPr>
                <w:ilvl w:val="0"/>
                <w:numId w:val="13"/>
              </w:numPr>
              <w:spacing w:after="0" w:line="240" w:lineRule="auto"/>
              <w:rPr>
                <w:rFonts w:ascii="Arial" w:eastAsia="Century Schoolbook" w:hAnsi="Arial" w:cs="Arial"/>
                <w:color w:val="auto"/>
                <w:sz w:val="22"/>
                <w:szCs w:val="22"/>
              </w:rPr>
            </w:pPr>
            <w:r w:rsidRPr="00F247DB">
              <w:rPr>
                <w:rFonts w:ascii="Arial" w:eastAsia="Century Schoolbook" w:hAnsi="Arial" w:cs="Arial"/>
                <w:color w:val="auto"/>
                <w:sz w:val="22"/>
                <w:szCs w:val="22"/>
              </w:rPr>
              <w:t>Similar</w:t>
            </w:r>
            <w:r w:rsidR="00F22D1B">
              <w:rPr>
                <w:rFonts w:ascii="Arial" w:eastAsia="Century Schoolbook" w:hAnsi="Arial" w:cs="Arial"/>
                <w:color w:val="auto"/>
                <w:sz w:val="22"/>
                <w:szCs w:val="22"/>
              </w:rPr>
              <w:t xml:space="preserve"> – resembling another</w:t>
            </w:r>
          </w:p>
          <w:p w14:paraId="20FB9BAB" w14:textId="2D214537" w:rsidR="00E94693" w:rsidRPr="00F22D1B" w:rsidRDefault="00F22D1B" w:rsidP="00F22D1B">
            <w:pPr>
              <w:pStyle w:val="Normal1"/>
              <w:numPr>
                <w:ilvl w:val="0"/>
                <w:numId w:val="13"/>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Opposite -</w:t>
            </w:r>
            <w:r w:rsidRPr="00F22D1B">
              <w:rPr>
                <w:rFonts w:ascii="Arial" w:eastAsia="Century Schoolbook" w:hAnsi="Arial" w:cs="Arial"/>
                <w:color w:val="auto"/>
                <w:sz w:val="22"/>
                <w:szCs w:val="22"/>
              </w:rPr>
              <w:t xml:space="preserve"> </w:t>
            </w:r>
            <w:r w:rsidRPr="00F22D1B">
              <w:rPr>
                <w:rFonts w:ascii="Arial" w:eastAsia="Times New Roman" w:hAnsi="Arial" w:cs="Arial"/>
                <w:color w:val="222222"/>
                <w:lang w:val="en" w:eastAsia="en-US"/>
              </w:rPr>
              <w:t>a person or thing that is totally different from or the reverse of someone or something else</w:t>
            </w:r>
          </w:p>
          <w:p w14:paraId="34B1CBB8" w14:textId="0018285E" w:rsidR="00D5227E" w:rsidRPr="00F247DB" w:rsidRDefault="00D5227E" w:rsidP="00F22D1B">
            <w:pPr>
              <w:pStyle w:val="Normal1"/>
              <w:numPr>
                <w:ilvl w:val="0"/>
                <w:numId w:val="13"/>
              </w:numPr>
              <w:spacing w:after="0" w:line="240" w:lineRule="auto"/>
              <w:rPr>
                <w:rFonts w:ascii="Arial" w:eastAsia="Century Schoolbook" w:hAnsi="Arial" w:cs="Arial"/>
                <w:color w:val="auto"/>
                <w:sz w:val="22"/>
                <w:szCs w:val="22"/>
              </w:rPr>
            </w:pPr>
            <w:r w:rsidRPr="00F247DB">
              <w:rPr>
                <w:rFonts w:ascii="Arial" w:eastAsia="Century Schoolbook" w:hAnsi="Arial" w:cs="Arial"/>
                <w:color w:val="auto"/>
                <w:sz w:val="22"/>
                <w:szCs w:val="22"/>
              </w:rPr>
              <w:t>Thesaurus</w:t>
            </w:r>
            <w:r w:rsidR="00F22D1B">
              <w:rPr>
                <w:rFonts w:ascii="Arial" w:eastAsia="Century Schoolbook" w:hAnsi="Arial" w:cs="Arial"/>
                <w:color w:val="auto"/>
                <w:sz w:val="22"/>
                <w:szCs w:val="22"/>
              </w:rPr>
              <w:t xml:space="preserve"> – a book that lists synonyms and related concepts</w:t>
            </w:r>
          </w:p>
          <w:p w14:paraId="6CF41DE0" w14:textId="77777777" w:rsidR="001E675C" w:rsidRPr="00F247DB" w:rsidRDefault="001E675C" w:rsidP="00AB5070">
            <w:pPr>
              <w:pStyle w:val="Normal1"/>
              <w:spacing w:after="0" w:line="240" w:lineRule="auto"/>
              <w:rPr>
                <w:rFonts w:ascii="Arial" w:eastAsia="Century Schoolbook" w:hAnsi="Arial" w:cs="Arial"/>
                <w:b/>
                <w:color w:val="auto"/>
                <w:sz w:val="22"/>
                <w:szCs w:val="22"/>
              </w:rPr>
            </w:pPr>
          </w:p>
          <w:p w14:paraId="480A0697" w14:textId="28A67A69" w:rsidR="00AB5070" w:rsidRPr="00CC55D4" w:rsidRDefault="00CC55D4" w:rsidP="00AB5070">
            <w:pPr>
              <w:pStyle w:val="Normal1"/>
              <w:spacing w:after="0" w:line="240" w:lineRule="auto"/>
              <w:rPr>
                <w:rFonts w:ascii="Arial" w:eastAsia="Century Schoolbook" w:hAnsi="Arial" w:cs="Arial"/>
                <w:b/>
                <w:color w:val="auto"/>
                <w:sz w:val="22"/>
                <w:szCs w:val="22"/>
              </w:rPr>
            </w:pPr>
            <w:r>
              <w:rPr>
                <w:rFonts w:ascii="Arial" w:eastAsia="Century Schoolbook" w:hAnsi="Arial" w:cs="Arial"/>
                <w:b/>
                <w:color w:val="auto"/>
                <w:sz w:val="22"/>
                <w:szCs w:val="22"/>
              </w:rPr>
              <w:t>Discourse &amp; Syntax</w:t>
            </w:r>
          </w:p>
          <w:p w14:paraId="0B5DAC37" w14:textId="7AEB8CB6" w:rsidR="00CC55D4" w:rsidRPr="003D25D9" w:rsidRDefault="00AB5070" w:rsidP="003D25D9">
            <w:pPr>
              <w:pStyle w:val="Normal1"/>
              <w:numPr>
                <w:ilvl w:val="0"/>
                <w:numId w:val="13"/>
              </w:numPr>
              <w:spacing w:after="0" w:line="240" w:lineRule="auto"/>
              <w:rPr>
                <w:rFonts w:ascii="Arial" w:eastAsia="Century Schoolbook" w:hAnsi="Arial" w:cs="Arial"/>
                <w:color w:val="auto"/>
                <w:sz w:val="22"/>
                <w:szCs w:val="22"/>
              </w:rPr>
            </w:pPr>
            <w:r w:rsidRPr="00CC55D4">
              <w:rPr>
                <w:rFonts w:ascii="Arial" w:eastAsia="Century Schoolbook" w:hAnsi="Arial" w:cs="Arial"/>
                <w:color w:val="auto"/>
                <w:sz w:val="22"/>
                <w:szCs w:val="22"/>
                <w:u w:val="single"/>
              </w:rPr>
              <w:t>Discourse</w:t>
            </w:r>
            <w:r w:rsidRPr="00CC55D4">
              <w:rPr>
                <w:rFonts w:ascii="Arial" w:eastAsia="Century Schoolbook" w:hAnsi="Arial" w:cs="Arial"/>
                <w:color w:val="auto"/>
                <w:sz w:val="22"/>
                <w:szCs w:val="22"/>
              </w:rPr>
              <w:t xml:space="preserve"> </w:t>
            </w:r>
          </w:p>
          <w:p w14:paraId="2C427D07" w14:textId="11090456" w:rsidR="00F66E5C" w:rsidRPr="00CC55D4" w:rsidRDefault="008C4A2D" w:rsidP="00CC55D4">
            <w:pPr>
              <w:pStyle w:val="Normal1"/>
              <w:spacing w:after="0" w:line="240" w:lineRule="auto"/>
              <w:ind w:left="720"/>
              <w:rPr>
                <w:rFonts w:ascii="Arial" w:eastAsia="Century Schoolbook" w:hAnsi="Arial" w:cs="Arial"/>
                <w:color w:val="auto"/>
                <w:sz w:val="22"/>
                <w:szCs w:val="22"/>
              </w:rPr>
            </w:pPr>
            <w:r>
              <w:rPr>
                <w:rFonts w:ascii="Arial" w:eastAsia="Century Schoolbook" w:hAnsi="Arial" w:cs="Arial"/>
                <w:color w:val="auto"/>
                <w:sz w:val="22"/>
                <w:szCs w:val="22"/>
              </w:rPr>
              <w:t>Students</w:t>
            </w:r>
            <w:r w:rsidR="00197ACD" w:rsidRPr="00CC55D4">
              <w:rPr>
                <w:rFonts w:ascii="Arial" w:eastAsia="Century Schoolbook" w:hAnsi="Arial" w:cs="Arial"/>
                <w:color w:val="auto"/>
                <w:sz w:val="22"/>
                <w:szCs w:val="22"/>
              </w:rPr>
              <w:t xml:space="preserve"> will </w:t>
            </w:r>
            <w:r>
              <w:rPr>
                <w:rFonts w:ascii="Arial" w:eastAsia="Century Schoolbook" w:hAnsi="Arial" w:cs="Arial"/>
                <w:color w:val="auto"/>
                <w:sz w:val="22"/>
                <w:szCs w:val="22"/>
              </w:rPr>
              <w:t>be asked to repeat the vocabulary</w:t>
            </w:r>
            <w:r w:rsidR="00197ACD" w:rsidRPr="00CC55D4">
              <w:rPr>
                <w:rFonts w:ascii="Arial" w:eastAsia="Century Schoolbook" w:hAnsi="Arial" w:cs="Arial"/>
                <w:color w:val="auto"/>
                <w:sz w:val="22"/>
                <w:szCs w:val="22"/>
              </w:rPr>
              <w:t xml:space="preserve"> terms a number of times throughout the instructional procedure.  The repetition of this terminology will reinforce the </w:t>
            </w:r>
            <w:r w:rsidR="00E94693" w:rsidRPr="00CC55D4">
              <w:rPr>
                <w:rFonts w:ascii="Arial" w:eastAsia="Century Schoolbook" w:hAnsi="Arial" w:cs="Arial"/>
                <w:color w:val="auto"/>
                <w:sz w:val="22"/>
                <w:szCs w:val="22"/>
              </w:rPr>
              <w:t xml:space="preserve">vocabulary </w:t>
            </w:r>
            <w:r w:rsidR="00197ACD" w:rsidRPr="00CC55D4">
              <w:rPr>
                <w:rFonts w:ascii="Arial" w:eastAsia="Century Schoolbook" w:hAnsi="Arial" w:cs="Arial"/>
                <w:color w:val="auto"/>
                <w:sz w:val="22"/>
                <w:szCs w:val="22"/>
              </w:rPr>
              <w:t>and</w:t>
            </w:r>
            <w:r w:rsidR="00E94693" w:rsidRPr="00CC55D4">
              <w:rPr>
                <w:rFonts w:ascii="Arial" w:eastAsia="Century Schoolbook" w:hAnsi="Arial" w:cs="Arial"/>
                <w:color w:val="auto"/>
                <w:sz w:val="22"/>
                <w:szCs w:val="22"/>
              </w:rPr>
              <w:t xml:space="preserve"> help</w:t>
            </w:r>
            <w:r w:rsidR="00197ACD" w:rsidRPr="00CC55D4">
              <w:rPr>
                <w:rFonts w:ascii="Arial" w:eastAsia="Century Schoolbook" w:hAnsi="Arial" w:cs="Arial"/>
                <w:color w:val="auto"/>
                <w:sz w:val="22"/>
                <w:szCs w:val="22"/>
              </w:rPr>
              <w:t xml:space="preserve"> improve comprehension and retention</w:t>
            </w:r>
            <w:r w:rsidR="00E94693" w:rsidRPr="00CC55D4">
              <w:rPr>
                <w:rFonts w:ascii="Arial" w:eastAsia="Century Schoolbook" w:hAnsi="Arial" w:cs="Arial"/>
                <w:color w:val="auto"/>
                <w:sz w:val="22"/>
                <w:szCs w:val="22"/>
              </w:rPr>
              <w:t xml:space="preserve"> of the content of the lesson</w:t>
            </w:r>
            <w:r w:rsidR="00197ACD" w:rsidRPr="00CC55D4">
              <w:rPr>
                <w:rFonts w:ascii="Arial" w:eastAsia="Century Schoolbook" w:hAnsi="Arial" w:cs="Arial"/>
                <w:color w:val="auto"/>
                <w:sz w:val="22"/>
                <w:szCs w:val="22"/>
              </w:rPr>
              <w:t xml:space="preserve">.  </w:t>
            </w:r>
          </w:p>
          <w:p w14:paraId="0502CD93" w14:textId="77777777" w:rsidR="00197ACD" w:rsidRDefault="00197ACD" w:rsidP="00F66E5C">
            <w:pPr>
              <w:pStyle w:val="Normal1"/>
              <w:spacing w:after="0" w:line="240" w:lineRule="auto"/>
              <w:rPr>
                <w:rFonts w:ascii="Arial" w:eastAsia="Century Schoolbook" w:hAnsi="Arial" w:cs="Arial"/>
                <w:color w:val="auto"/>
                <w:sz w:val="22"/>
                <w:szCs w:val="22"/>
              </w:rPr>
            </w:pPr>
          </w:p>
          <w:p w14:paraId="57952245" w14:textId="069C15A9" w:rsidR="00197ACD" w:rsidRPr="00F247DB" w:rsidRDefault="008C4A2D" w:rsidP="008C4A2D">
            <w:pPr>
              <w:pStyle w:val="Normal1"/>
              <w:spacing w:after="0" w:line="240" w:lineRule="auto"/>
              <w:ind w:left="720"/>
              <w:rPr>
                <w:rFonts w:ascii="Arial" w:eastAsia="Century Schoolbook" w:hAnsi="Arial" w:cs="Arial"/>
                <w:color w:val="auto"/>
                <w:sz w:val="22"/>
                <w:szCs w:val="22"/>
              </w:rPr>
            </w:pPr>
            <w:r w:rsidRPr="00CC55D4">
              <w:rPr>
                <w:rFonts w:ascii="Arial" w:eastAsia="Century Schoolbook" w:hAnsi="Arial" w:cs="Arial"/>
                <w:color w:val="auto"/>
                <w:sz w:val="22"/>
                <w:szCs w:val="22"/>
              </w:rPr>
              <w:t xml:space="preserve">Students will be hearing the terms synonyms, antonyms, similar, and opposite during the reading, matching, and categorization activities of this lesson.  </w:t>
            </w:r>
            <w:r w:rsidR="00197ACD" w:rsidRPr="00F247DB">
              <w:rPr>
                <w:rFonts w:ascii="Arial" w:eastAsia="Century Schoolbook" w:hAnsi="Arial" w:cs="Arial"/>
                <w:color w:val="auto"/>
                <w:sz w:val="22"/>
                <w:szCs w:val="22"/>
              </w:rPr>
              <w:t xml:space="preserve">Students will use the vocabulary terms as they complete their small group </w:t>
            </w:r>
            <w:r w:rsidR="00E94693" w:rsidRPr="00F247DB">
              <w:rPr>
                <w:rFonts w:ascii="Arial" w:eastAsia="Century Schoolbook" w:hAnsi="Arial" w:cs="Arial"/>
                <w:color w:val="auto"/>
                <w:sz w:val="22"/>
                <w:szCs w:val="22"/>
              </w:rPr>
              <w:t>categorization</w:t>
            </w:r>
            <w:r w:rsidR="00197ACD" w:rsidRPr="00F247DB">
              <w:rPr>
                <w:rFonts w:ascii="Arial" w:eastAsia="Century Schoolbook" w:hAnsi="Arial" w:cs="Arial"/>
                <w:color w:val="auto"/>
                <w:sz w:val="22"/>
                <w:szCs w:val="22"/>
              </w:rPr>
              <w:t xml:space="preserve"> activity.  As students discuss each set of words, they will </w:t>
            </w:r>
            <w:r w:rsidR="00E94693" w:rsidRPr="00F247DB">
              <w:rPr>
                <w:rFonts w:ascii="Arial" w:eastAsia="Century Schoolbook" w:hAnsi="Arial" w:cs="Arial"/>
                <w:color w:val="auto"/>
                <w:sz w:val="22"/>
                <w:szCs w:val="22"/>
              </w:rPr>
              <w:t>discuss</w:t>
            </w:r>
            <w:r w:rsidR="00197ACD" w:rsidRPr="00F247DB">
              <w:rPr>
                <w:rFonts w:ascii="Arial" w:eastAsia="Century Schoolbook" w:hAnsi="Arial" w:cs="Arial"/>
                <w:color w:val="auto"/>
                <w:sz w:val="22"/>
                <w:szCs w:val="22"/>
              </w:rPr>
              <w:t xml:space="preserve"> whether they are antonyms or synonyms.  Students may debate these words, trying to determine whether they have similar or opposite meanings.</w:t>
            </w:r>
            <w:r w:rsidR="00E94693" w:rsidRPr="00F247DB">
              <w:rPr>
                <w:rFonts w:ascii="Arial" w:eastAsia="Century Schoolbook" w:hAnsi="Arial" w:cs="Arial"/>
                <w:color w:val="auto"/>
                <w:sz w:val="22"/>
                <w:szCs w:val="22"/>
              </w:rPr>
              <w:t xml:space="preserve">  </w:t>
            </w:r>
          </w:p>
          <w:p w14:paraId="092BCB87" w14:textId="77777777" w:rsidR="00197ACD" w:rsidRPr="00F247DB" w:rsidRDefault="00197ACD" w:rsidP="00F66E5C">
            <w:pPr>
              <w:pStyle w:val="Normal1"/>
              <w:spacing w:after="0" w:line="240" w:lineRule="auto"/>
              <w:rPr>
                <w:rFonts w:ascii="Arial" w:eastAsia="Century Schoolbook" w:hAnsi="Arial" w:cs="Arial"/>
                <w:color w:val="auto"/>
                <w:sz w:val="22"/>
                <w:szCs w:val="22"/>
              </w:rPr>
            </w:pPr>
          </w:p>
          <w:p w14:paraId="4AE8AB0F" w14:textId="3741A2C1" w:rsidR="00F66E5C" w:rsidRPr="003D25D9" w:rsidRDefault="00AB5070" w:rsidP="00AB5070">
            <w:pPr>
              <w:pStyle w:val="Normal1"/>
              <w:numPr>
                <w:ilvl w:val="0"/>
                <w:numId w:val="13"/>
              </w:numPr>
              <w:spacing w:after="0" w:line="240" w:lineRule="auto"/>
              <w:rPr>
                <w:rFonts w:ascii="Arial" w:eastAsia="Century Schoolbook" w:hAnsi="Arial" w:cs="Arial"/>
                <w:b/>
                <w:color w:val="auto"/>
                <w:sz w:val="22"/>
                <w:szCs w:val="22"/>
              </w:rPr>
            </w:pPr>
            <w:r w:rsidRPr="00F247DB">
              <w:rPr>
                <w:rFonts w:ascii="Arial" w:eastAsia="Century Schoolbook" w:hAnsi="Arial" w:cs="Arial"/>
                <w:color w:val="auto"/>
                <w:sz w:val="22"/>
                <w:szCs w:val="22"/>
                <w:u w:val="single"/>
              </w:rPr>
              <w:t>Syntax</w:t>
            </w:r>
          </w:p>
          <w:p w14:paraId="63C58C6F" w14:textId="51502BD4" w:rsidR="00E72F68" w:rsidRPr="00F247DB" w:rsidRDefault="00EC4E47" w:rsidP="00CC55D4">
            <w:pPr>
              <w:pStyle w:val="Normal1"/>
              <w:spacing w:after="0" w:line="240" w:lineRule="auto"/>
              <w:ind w:left="720"/>
              <w:rPr>
                <w:rFonts w:ascii="Arial" w:eastAsia="Century Schoolbook" w:hAnsi="Arial" w:cs="Arial"/>
                <w:b/>
                <w:color w:val="auto"/>
                <w:sz w:val="22"/>
                <w:szCs w:val="22"/>
              </w:rPr>
            </w:pPr>
            <w:r w:rsidRPr="00F247DB">
              <w:rPr>
                <w:rFonts w:ascii="Arial" w:eastAsia="Century Schoolbook" w:hAnsi="Arial" w:cs="Arial"/>
                <w:color w:val="auto"/>
                <w:sz w:val="22"/>
                <w:szCs w:val="22"/>
              </w:rPr>
              <w:t>During the</w:t>
            </w:r>
            <w:r w:rsidR="00E94693" w:rsidRPr="00F247DB">
              <w:rPr>
                <w:rFonts w:ascii="Arial" w:eastAsia="Century Schoolbook" w:hAnsi="Arial" w:cs="Arial"/>
                <w:color w:val="auto"/>
                <w:sz w:val="22"/>
                <w:szCs w:val="22"/>
              </w:rPr>
              <w:t xml:space="preserve"> final part of the</w:t>
            </w:r>
            <w:r w:rsidRPr="00F247DB">
              <w:rPr>
                <w:rFonts w:ascii="Arial" w:eastAsia="Century Schoolbook" w:hAnsi="Arial" w:cs="Arial"/>
                <w:color w:val="auto"/>
                <w:sz w:val="22"/>
                <w:szCs w:val="22"/>
              </w:rPr>
              <w:t xml:space="preserve"> </w:t>
            </w:r>
            <w:r w:rsidR="00E94693" w:rsidRPr="00F247DB">
              <w:rPr>
                <w:rFonts w:ascii="Arial" w:eastAsia="Century Schoolbook" w:hAnsi="Arial" w:cs="Arial"/>
                <w:color w:val="auto"/>
                <w:sz w:val="22"/>
                <w:szCs w:val="22"/>
              </w:rPr>
              <w:t>categorization activity, students will generate and write their own synonym word pairs and antonym word pairs</w:t>
            </w:r>
            <w:r w:rsidR="00555341" w:rsidRPr="00F247DB">
              <w:rPr>
                <w:rFonts w:ascii="Arial" w:eastAsia="Century Schoolbook" w:hAnsi="Arial" w:cs="Arial"/>
                <w:color w:val="auto"/>
                <w:sz w:val="22"/>
                <w:szCs w:val="22"/>
              </w:rPr>
              <w:t>.</w:t>
            </w:r>
            <w:r w:rsidR="00197ACD" w:rsidRPr="00F247DB">
              <w:rPr>
                <w:rFonts w:ascii="Arial" w:eastAsia="Century Schoolbook" w:hAnsi="Arial" w:cs="Arial"/>
                <w:color w:val="auto"/>
                <w:sz w:val="22"/>
                <w:szCs w:val="22"/>
              </w:rPr>
              <w:t xml:space="preserve"> </w:t>
            </w:r>
          </w:p>
          <w:p w14:paraId="1C24803D" w14:textId="77777777" w:rsidR="00963F15" w:rsidRPr="00F247DB" w:rsidRDefault="00963F15" w:rsidP="00AB5070">
            <w:pPr>
              <w:pStyle w:val="Normal1"/>
              <w:spacing w:after="0" w:line="240" w:lineRule="auto"/>
              <w:rPr>
                <w:rFonts w:ascii="Arial" w:eastAsia="Century Schoolbook" w:hAnsi="Arial" w:cs="Arial"/>
                <w:b/>
                <w:color w:val="auto"/>
                <w:sz w:val="22"/>
                <w:szCs w:val="22"/>
              </w:rPr>
            </w:pPr>
          </w:p>
          <w:p w14:paraId="79227D42" w14:textId="6DB77BD8" w:rsidR="004B7E34" w:rsidRDefault="00CC55D4" w:rsidP="00AB5070">
            <w:pPr>
              <w:pStyle w:val="Normal1"/>
              <w:spacing w:after="0" w:line="240" w:lineRule="auto"/>
              <w:rPr>
                <w:rFonts w:ascii="Arial" w:eastAsia="Century Schoolbook" w:hAnsi="Arial" w:cs="Arial"/>
                <w:b/>
                <w:color w:val="auto"/>
                <w:sz w:val="22"/>
                <w:szCs w:val="22"/>
              </w:rPr>
            </w:pPr>
            <w:r>
              <w:rPr>
                <w:rFonts w:ascii="Arial" w:eastAsia="Century Schoolbook" w:hAnsi="Arial" w:cs="Arial"/>
                <w:b/>
                <w:color w:val="auto"/>
                <w:sz w:val="22"/>
                <w:szCs w:val="22"/>
              </w:rPr>
              <w:t>Supports</w:t>
            </w:r>
          </w:p>
          <w:p w14:paraId="3316FF23" w14:textId="77777777" w:rsidR="00CC55D4" w:rsidRPr="00CC55D4" w:rsidRDefault="00CC55D4" w:rsidP="00AB5070">
            <w:pPr>
              <w:pStyle w:val="Normal1"/>
              <w:spacing w:after="0" w:line="240" w:lineRule="auto"/>
              <w:rPr>
                <w:rFonts w:ascii="Arial" w:eastAsia="Century Schoolbook" w:hAnsi="Arial" w:cs="Arial"/>
                <w:b/>
                <w:color w:val="auto"/>
                <w:sz w:val="22"/>
                <w:szCs w:val="22"/>
              </w:rPr>
            </w:pPr>
          </w:p>
          <w:p w14:paraId="3B2C54F9" w14:textId="2EC4A202" w:rsidR="004B7E34" w:rsidRPr="00F247DB" w:rsidRDefault="002664DE" w:rsidP="00AB5070">
            <w:pPr>
              <w:pStyle w:val="Normal1"/>
              <w:rPr>
                <w:rFonts w:ascii="Arial" w:hAnsi="Arial" w:cs="Arial"/>
                <w:sz w:val="22"/>
                <w:szCs w:val="22"/>
              </w:rPr>
            </w:pPr>
            <w:r w:rsidRPr="00F247DB">
              <w:rPr>
                <w:rFonts w:ascii="Arial" w:hAnsi="Arial" w:cs="Arial"/>
                <w:i/>
                <w:sz w:val="22"/>
                <w:szCs w:val="22"/>
              </w:rPr>
              <w:t>The Boy Who Cried Fabulous</w:t>
            </w:r>
            <w:r w:rsidRPr="00F247DB">
              <w:rPr>
                <w:rFonts w:ascii="Arial" w:hAnsi="Arial" w:cs="Arial"/>
                <w:sz w:val="22"/>
                <w:szCs w:val="22"/>
              </w:rPr>
              <w:t>, by Leslea Newman</w:t>
            </w:r>
            <w:r w:rsidR="004B7E34" w:rsidRPr="00F247DB">
              <w:rPr>
                <w:rFonts w:ascii="Arial" w:hAnsi="Arial" w:cs="Arial"/>
                <w:sz w:val="22"/>
                <w:szCs w:val="22"/>
              </w:rPr>
              <w:t xml:space="preserve"> - </w:t>
            </w:r>
            <w:r w:rsidR="00F13AEB" w:rsidRPr="00F247DB">
              <w:rPr>
                <w:rFonts w:ascii="Arial" w:hAnsi="Arial" w:cs="Arial"/>
                <w:sz w:val="22"/>
                <w:szCs w:val="22"/>
              </w:rPr>
              <w:t xml:space="preserve">This book will be used at the beginning of the book to introduce the concept of </w:t>
            </w:r>
            <w:r w:rsidR="004B7E34" w:rsidRPr="00F247DB">
              <w:rPr>
                <w:rFonts w:ascii="Arial" w:hAnsi="Arial" w:cs="Arial"/>
                <w:sz w:val="22"/>
                <w:szCs w:val="22"/>
              </w:rPr>
              <w:t xml:space="preserve">synonyms. </w:t>
            </w:r>
          </w:p>
          <w:p w14:paraId="5BB0CA33" w14:textId="6A1EAB0F" w:rsidR="00F2641C" w:rsidRPr="00F247DB" w:rsidRDefault="00F2641C" w:rsidP="00AB5070">
            <w:pPr>
              <w:pStyle w:val="Normal1"/>
              <w:rPr>
                <w:rFonts w:ascii="Arial" w:hAnsi="Arial" w:cs="Arial"/>
                <w:sz w:val="22"/>
                <w:szCs w:val="22"/>
              </w:rPr>
            </w:pPr>
            <w:r w:rsidRPr="00F247DB">
              <w:rPr>
                <w:rFonts w:ascii="Arial" w:hAnsi="Arial" w:cs="Arial"/>
                <w:sz w:val="22"/>
                <w:szCs w:val="22"/>
              </w:rPr>
              <w:t>Synonym and antonym anchor charts will be posted for reference throughout the lesson.</w:t>
            </w:r>
          </w:p>
          <w:p w14:paraId="32E41ADD" w14:textId="1A9C2851" w:rsidR="001E675C" w:rsidRPr="00F247DB" w:rsidRDefault="00F2641C" w:rsidP="00AB5070">
            <w:pPr>
              <w:pStyle w:val="Normal1"/>
              <w:rPr>
                <w:rFonts w:ascii="Arial" w:hAnsi="Arial" w:cs="Arial"/>
                <w:sz w:val="22"/>
                <w:szCs w:val="22"/>
              </w:rPr>
            </w:pPr>
            <w:r w:rsidRPr="00F247DB">
              <w:rPr>
                <w:rFonts w:ascii="Arial" w:hAnsi="Arial" w:cs="Arial"/>
                <w:sz w:val="22"/>
                <w:szCs w:val="22"/>
              </w:rPr>
              <w:t xml:space="preserve">A thesaurus will be available for use as a support during the </w:t>
            </w:r>
            <w:r w:rsidR="00555341" w:rsidRPr="00F247DB">
              <w:rPr>
                <w:rFonts w:ascii="Arial" w:hAnsi="Arial" w:cs="Arial"/>
                <w:sz w:val="22"/>
                <w:szCs w:val="22"/>
              </w:rPr>
              <w:t>group</w:t>
            </w:r>
            <w:r w:rsidRPr="00F247DB">
              <w:rPr>
                <w:rFonts w:ascii="Arial" w:hAnsi="Arial" w:cs="Arial"/>
                <w:sz w:val="22"/>
                <w:szCs w:val="22"/>
              </w:rPr>
              <w:t xml:space="preserve"> activity, where studen</w:t>
            </w:r>
            <w:r w:rsidR="00E94693" w:rsidRPr="00F247DB">
              <w:rPr>
                <w:rFonts w:ascii="Arial" w:hAnsi="Arial" w:cs="Arial"/>
                <w:sz w:val="22"/>
                <w:szCs w:val="22"/>
              </w:rPr>
              <w:t>ts will be expected to create their own pair of synonyms and antonyms</w:t>
            </w:r>
            <w:r w:rsidR="00555341" w:rsidRPr="00F247DB">
              <w:rPr>
                <w:rFonts w:ascii="Arial" w:hAnsi="Arial" w:cs="Arial"/>
                <w:sz w:val="22"/>
                <w:szCs w:val="22"/>
              </w:rPr>
              <w:t>.</w:t>
            </w:r>
          </w:p>
          <w:p w14:paraId="28A9863A" w14:textId="1764630E" w:rsidR="00555341" w:rsidRPr="00F247DB" w:rsidRDefault="00555341" w:rsidP="00CC55D4">
            <w:pPr>
              <w:pStyle w:val="Normal1"/>
              <w:rPr>
                <w:rFonts w:ascii="Arial" w:hAnsi="Arial" w:cs="Arial"/>
                <w:sz w:val="22"/>
                <w:szCs w:val="22"/>
              </w:rPr>
            </w:pPr>
            <w:r w:rsidRPr="00F247DB">
              <w:rPr>
                <w:rFonts w:ascii="Arial" w:hAnsi="Arial" w:cs="Arial"/>
                <w:sz w:val="22"/>
                <w:szCs w:val="22"/>
              </w:rPr>
              <w:t xml:space="preserve">Student-generated synonym/antonym categorization charts will be </w:t>
            </w:r>
            <w:r w:rsidR="00E94693" w:rsidRPr="00F247DB">
              <w:rPr>
                <w:rFonts w:ascii="Arial" w:hAnsi="Arial" w:cs="Arial"/>
                <w:sz w:val="22"/>
                <w:szCs w:val="22"/>
              </w:rPr>
              <w:t>displayed in the classroom</w:t>
            </w:r>
            <w:r w:rsidR="008C4A2D">
              <w:rPr>
                <w:rFonts w:ascii="Arial" w:hAnsi="Arial" w:cs="Arial"/>
                <w:sz w:val="22"/>
                <w:szCs w:val="22"/>
              </w:rPr>
              <w:t xml:space="preserve"> after completion and assessment</w:t>
            </w:r>
            <w:r w:rsidRPr="00F247DB">
              <w:rPr>
                <w:rFonts w:ascii="Arial" w:hAnsi="Arial" w:cs="Arial"/>
                <w:sz w:val="22"/>
                <w:szCs w:val="22"/>
              </w:rPr>
              <w:t xml:space="preserve"> for reference </w:t>
            </w:r>
            <w:r w:rsidR="00CC55D4">
              <w:rPr>
                <w:rFonts w:ascii="Arial" w:hAnsi="Arial" w:cs="Arial"/>
                <w:sz w:val="22"/>
                <w:szCs w:val="22"/>
              </w:rPr>
              <w:t>during</w:t>
            </w:r>
            <w:r w:rsidRPr="00F247DB">
              <w:rPr>
                <w:rFonts w:ascii="Arial" w:hAnsi="Arial" w:cs="Arial"/>
                <w:sz w:val="22"/>
                <w:szCs w:val="22"/>
              </w:rPr>
              <w:t xml:space="preserve"> future lessons.</w:t>
            </w:r>
          </w:p>
        </w:tc>
      </w:tr>
      <w:tr w:rsidR="00AB5070" w:rsidRPr="00F247DB" w14:paraId="0847F52B" w14:textId="77777777">
        <w:tc>
          <w:tcPr>
            <w:tcW w:w="8856" w:type="dxa"/>
            <w:tcBorders>
              <w:bottom w:val="single" w:sz="4" w:space="0" w:color="auto"/>
            </w:tcBorders>
            <w:shd w:val="clear" w:color="auto" w:fill="CCFFFF"/>
          </w:tcPr>
          <w:p w14:paraId="0DD38FFF" w14:textId="7600E600" w:rsidR="001E675C" w:rsidRPr="00F247DB" w:rsidRDefault="001E675C" w:rsidP="00CC55D4">
            <w:pPr>
              <w:rPr>
                <w:rFonts w:ascii="Arial" w:hAnsi="Arial" w:cs="Arial"/>
                <w:sz w:val="22"/>
                <w:szCs w:val="22"/>
              </w:rPr>
            </w:pPr>
            <w:r w:rsidRPr="00F247DB">
              <w:rPr>
                <w:rFonts w:ascii="Arial" w:hAnsi="Arial" w:cs="Arial"/>
                <w:b/>
                <w:sz w:val="22"/>
                <w:szCs w:val="22"/>
              </w:rPr>
              <w:lastRenderedPageBreak/>
              <w:t>Materials/Resources</w:t>
            </w:r>
          </w:p>
        </w:tc>
      </w:tr>
      <w:tr w:rsidR="00AB5070" w:rsidRPr="00F247DB" w14:paraId="06C48BD3" w14:textId="77777777">
        <w:tc>
          <w:tcPr>
            <w:tcW w:w="8856" w:type="dxa"/>
            <w:shd w:val="clear" w:color="auto" w:fill="auto"/>
          </w:tcPr>
          <w:p w14:paraId="0465C9A8" w14:textId="301CC6C7" w:rsidR="00F2641C" w:rsidRPr="00F247DB" w:rsidRDefault="004B7E34" w:rsidP="00F2641C">
            <w:pPr>
              <w:pStyle w:val="ListParagraph"/>
              <w:numPr>
                <w:ilvl w:val="0"/>
                <w:numId w:val="4"/>
              </w:numPr>
              <w:rPr>
                <w:rFonts w:ascii="Arial" w:hAnsi="Arial" w:cs="Arial"/>
                <w:sz w:val="22"/>
                <w:szCs w:val="22"/>
              </w:rPr>
            </w:pPr>
            <w:r w:rsidRPr="00F247DB">
              <w:rPr>
                <w:rFonts w:ascii="Arial" w:hAnsi="Arial" w:cs="Arial"/>
                <w:i/>
                <w:sz w:val="22"/>
                <w:szCs w:val="22"/>
              </w:rPr>
              <w:t>The Boy Who Cried Fabulous</w:t>
            </w:r>
            <w:r w:rsidRPr="00F247DB">
              <w:rPr>
                <w:rFonts w:ascii="Arial" w:hAnsi="Arial" w:cs="Arial"/>
                <w:sz w:val="22"/>
                <w:szCs w:val="22"/>
              </w:rPr>
              <w:t>, by Leslea Newman</w:t>
            </w:r>
          </w:p>
          <w:p w14:paraId="346D588C" w14:textId="4FF5D5D9" w:rsidR="00AB5070" w:rsidRPr="00F247DB" w:rsidRDefault="002B308C" w:rsidP="00F2641C">
            <w:pPr>
              <w:pStyle w:val="ListParagraph"/>
              <w:numPr>
                <w:ilvl w:val="0"/>
                <w:numId w:val="4"/>
              </w:numPr>
              <w:rPr>
                <w:rFonts w:ascii="Arial" w:hAnsi="Arial" w:cs="Arial"/>
                <w:sz w:val="22"/>
                <w:szCs w:val="22"/>
              </w:rPr>
            </w:pPr>
            <w:r w:rsidRPr="00F247DB">
              <w:rPr>
                <w:rFonts w:ascii="Arial" w:hAnsi="Arial" w:cs="Arial"/>
                <w:sz w:val="22"/>
                <w:szCs w:val="22"/>
              </w:rPr>
              <w:t>Synonym and Antonym Anchor Charts</w:t>
            </w:r>
          </w:p>
          <w:p w14:paraId="35AD305F" w14:textId="28357FE8" w:rsidR="00F2641C" w:rsidRPr="00F247DB" w:rsidRDefault="009E2FB9" w:rsidP="00F2641C">
            <w:pPr>
              <w:pStyle w:val="ListParagraph"/>
              <w:numPr>
                <w:ilvl w:val="0"/>
                <w:numId w:val="4"/>
              </w:numPr>
              <w:rPr>
                <w:rFonts w:ascii="Arial" w:hAnsi="Arial" w:cs="Arial"/>
                <w:sz w:val="22"/>
                <w:szCs w:val="22"/>
              </w:rPr>
            </w:pPr>
            <w:r w:rsidRPr="00F247DB">
              <w:rPr>
                <w:rFonts w:ascii="Arial" w:hAnsi="Arial" w:cs="Arial"/>
                <w:sz w:val="22"/>
                <w:szCs w:val="22"/>
              </w:rPr>
              <w:t>Match-up word cards</w:t>
            </w:r>
            <w:r w:rsidR="00337A20">
              <w:rPr>
                <w:rFonts w:ascii="Arial" w:hAnsi="Arial" w:cs="Arial"/>
                <w:sz w:val="22"/>
                <w:szCs w:val="22"/>
              </w:rPr>
              <w:t xml:space="preserve"> and</w:t>
            </w:r>
            <w:r w:rsidR="00A55E91">
              <w:rPr>
                <w:rFonts w:ascii="Arial" w:hAnsi="Arial" w:cs="Arial"/>
                <w:sz w:val="22"/>
                <w:szCs w:val="22"/>
              </w:rPr>
              <w:t xml:space="preserve"> wall</w:t>
            </w:r>
            <w:r w:rsidR="00337A20">
              <w:rPr>
                <w:rFonts w:ascii="Arial" w:hAnsi="Arial" w:cs="Arial"/>
                <w:sz w:val="22"/>
                <w:szCs w:val="22"/>
              </w:rPr>
              <w:t xml:space="preserve"> labels</w:t>
            </w:r>
            <w:r w:rsidRPr="00F247DB">
              <w:rPr>
                <w:rFonts w:ascii="Arial" w:hAnsi="Arial" w:cs="Arial"/>
                <w:sz w:val="22"/>
                <w:szCs w:val="22"/>
              </w:rPr>
              <w:t xml:space="preserve">: </w:t>
            </w:r>
            <w:r w:rsidR="00F2641C" w:rsidRPr="00F247DB">
              <w:rPr>
                <w:rFonts w:ascii="Arial" w:hAnsi="Arial" w:cs="Arial"/>
                <w:sz w:val="22"/>
                <w:szCs w:val="22"/>
              </w:rPr>
              <w:t xml:space="preserve">Slips of paper with words on them that create pairs </w:t>
            </w:r>
            <w:r w:rsidR="00337A20">
              <w:rPr>
                <w:rFonts w:ascii="Arial" w:hAnsi="Arial" w:cs="Arial"/>
                <w:sz w:val="22"/>
                <w:szCs w:val="22"/>
              </w:rPr>
              <w:t xml:space="preserve">or groups of synonyms. </w:t>
            </w:r>
            <w:r w:rsidR="00A55E91">
              <w:rPr>
                <w:rFonts w:ascii="Arial" w:hAnsi="Arial" w:cs="Arial"/>
                <w:sz w:val="22"/>
                <w:szCs w:val="22"/>
              </w:rPr>
              <w:t>Wall l</w:t>
            </w:r>
            <w:r w:rsidR="00337A20">
              <w:rPr>
                <w:rFonts w:ascii="Arial" w:hAnsi="Arial" w:cs="Arial"/>
                <w:sz w:val="22"/>
                <w:szCs w:val="22"/>
              </w:rPr>
              <w:t>abels will be posted around the room that have antonyms for each group of synonyms.</w:t>
            </w:r>
            <w:r w:rsidR="00F2641C" w:rsidRPr="00F247DB">
              <w:rPr>
                <w:rFonts w:ascii="Arial" w:hAnsi="Arial" w:cs="Arial"/>
                <w:sz w:val="22"/>
                <w:szCs w:val="22"/>
              </w:rPr>
              <w:t xml:space="preserve"> (Example</w:t>
            </w:r>
            <w:r w:rsidR="00337A20">
              <w:rPr>
                <w:rFonts w:ascii="Arial" w:hAnsi="Arial" w:cs="Arial"/>
                <w:sz w:val="22"/>
                <w:szCs w:val="22"/>
              </w:rPr>
              <w:t xml:space="preserve">:  Synonym groups </w:t>
            </w:r>
            <w:r w:rsidR="00337A20">
              <w:rPr>
                <w:rFonts w:ascii="Arial" w:hAnsi="Arial" w:cs="Arial"/>
                <w:sz w:val="22"/>
                <w:szCs w:val="22"/>
              </w:rPr>
              <w:lastRenderedPageBreak/>
              <w:t>may include the words friendly, respectful, polite, nice, and kind</w:t>
            </w:r>
            <w:r w:rsidR="00F2641C" w:rsidRPr="00F247DB">
              <w:rPr>
                <w:rFonts w:ascii="Arial" w:hAnsi="Arial" w:cs="Arial"/>
                <w:sz w:val="22"/>
                <w:szCs w:val="22"/>
              </w:rPr>
              <w:t xml:space="preserve">.  </w:t>
            </w:r>
            <w:r w:rsidR="00337A20">
              <w:rPr>
                <w:rFonts w:ascii="Arial" w:hAnsi="Arial" w:cs="Arial"/>
                <w:sz w:val="22"/>
                <w:szCs w:val="22"/>
              </w:rPr>
              <w:t>One of the labels may have the antonym for that group: rude.)</w:t>
            </w:r>
          </w:p>
          <w:p w14:paraId="63EC12D0" w14:textId="4286719A" w:rsidR="00555341" w:rsidRPr="00F247DB" w:rsidRDefault="009E2FB9" w:rsidP="00F2641C">
            <w:pPr>
              <w:pStyle w:val="ListParagraph"/>
              <w:numPr>
                <w:ilvl w:val="0"/>
                <w:numId w:val="4"/>
              </w:numPr>
              <w:rPr>
                <w:rFonts w:ascii="Arial" w:hAnsi="Arial" w:cs="Arial"/>
                <w:sz w:val="22"/>
                <w:szCs w:val="22"/>
              </w:rPr>
            </w:pPr>
            <w:r w:rsidRPr="00F247DB">
              <w:rPr>
                <w:rFonts w:ascii="Arial" w:hAnsi="Arial" w:cs="Arial"/>
                <w:sz w:val="22"/>
                <w:szCs w:val="22"/>
              </w:rPr>
              <w:t>Sorting w</w:t>
            </w:r>
            <w:r w:rsidR="00555341" w:rsidRPr="00F247DB">
              <w:rPr>
                <w:rFonts w:ascii="Arial" w:hAnsi="Arial" w:cs="Arial"/>
                <w:sz w:val="22"/>
                <w:szCs w:val="22"/>
              </w:rPr>
              <w:t>ord cards</w:t>
            </w:r>
            <w:r w:rsidRPr="00F247DB">
              <w:rPr>
                <w:rFonts w:ascii="Arial" w:hAnsi="Arial" w:cs="Arial"/>
                <w:sz w:val="22"/>
                <w:szCs w:val="22"/>
              </w:rPr>
              <w:t>: cards</w:t>
            </w:r>
            <w:r w:rsidR="00555341" w:rsidRPr="00F247DB">
              <w:rPr>
                <w:rFonts w:ascii="Arial" w:hAnsi="Arial" w:cs="Arial"/>
                <w:sz w:val="22"/>
                <w:szCs w:val="22"/>
              </w:rPr>
              <w:t xml:space="preserve"> with pair</w:t>
            </w:r>
            <w:r w:rsidR="00E94693" w:rsidRPr="00F247DB">
              <w:rPr>
                <w:rFonts w:ascii="Arial" w:hAnsi="Arial" w:cs="Arial"/>
                <w:sz w:val="22"/>
                <w:szCs w:val="22"/>
              </w:rPr>
              <w:t>s</w:t>
            </w:r>
            <w:r w:rsidR="00555341" w:rsidRPr="00F247DB">
              <w:rPr>
                <w:rFonts w:ascii="Arial" w:hAnsi="Arial" w:cs="Arial"/>
                <w:sz w:val="22"/>
                <w:szCs w:val="22"/>
              </w:rPr>
              <w:t xml:space="preserve"> of words that are either synonyms or antonyms</w:t>
            </w:r>
          </w:p>
          <w:p w14:paraId="729A9877" w14:textId="50321391" w:rsidR="00555341" w:rsidRPr="00F247DB" w:rsidRDefault="00CC55D4" w:rsidP="00F2641C">
            <w:pPr>
              <w:pStyle w:val="ListParagraph"/>
              <w:numPr>
                <w:ilvl w:val="0"/>
                <w:numId w:val="4"/>
              </w:numPr>
              <w:rPr>
                <w:rFonts w:ascii="Arial" w:hAnsi="Arial" w:cs="Arial"/>
                <w:sz w:val="22"/>
                <w:szCs w:val="22"/>
              </w:rPr>
            </w:pPr>
            <w:r>
              <w:rPr>
                <w:rFonts w:ascii="Arial" w:hAnsi="Arial" w:cs="Arial"/>
                <w:sz w:val="22"/>
                <w:szCs w:val="22"/>
              </w:rPr>
              <w:t>Categorization chart – one for each pair of students (small poster boards</w:t>
            </w:r>
            <w:r w:rsidR="004A3DA3">
              <w:rPr>
                <w:rFonts w:ascii="Arial" w:hAnsi="Arial" w:cs="Arial"/>
                <w:sz w:val="22"/>
                <w:szCs w:val="22"/>
              </w:rPr>
              <w:t xml:space="preserve"> with 2 columns: synonyms and antonyms</w:t>
            </w:r>
            <w:r>
              <w:rPr>
                <w:rFonts w:ascii="Arial" w:hAnsi="Arial" w:cs="Arial"/>
                <w:sz w:val="22"/>
                <w:szCs w:val="22"/>
              </w:rPr>
              <w:t>)</w:t>
            </w:r>
          </w:p>
          <w:p w14:paraId="27B33E1B" w14:textId="77777777" w:rsidR="00555341" w:rsidRPr="00F247DB" w:rsidRDefault="00555341" w:rsidP="00F2641C">
            <w:pPr>
              <w:pStyle w:val="ListParagraph"/>
              <w:numPr>
                <w:ilvl w:val="0"/>
                <w:numId w:val="4"/>
              </w:numPr>
              <w:rPr>
                <w:rFonts w:ascii="Arial" w:hAnsi="Arial" w:cs="Arial"/>
                <w:sz w:val="22"/>
                <w:szCs w:val="22"/>
              </w:rPr>
            </w:pPr>
            <w:r w:rsidRPr="00F247DB">
              <w:rPr>
                <w:rFonts w:ascii="Arial" w:hAnsi="Arial" w:cs="Arial"/>
                <w:sz w:val="22"/>
                <w:szCs w:val="22"/>
              </w:rPr>
              <w:t>Glue sticks</w:t>
            </w:r>
          </w:p>
          <w:p w14:paraId="61EAC641" w14:textId="2CF9D3D4" w:rsidR="00A80323" w:rsidRPr="00F247DB" w:rsidRDefault="00555341" w:rsidP="00E94693">
            <w:pPr>
              <w:pStyle w:val="ListParagraph"/>
              <w:numPr>
                <w:ilvl w:val="0"/>
                <w:numId w:val="4"/>
              </w:numPr>
              <w:rPr>
                <w:rFonts w:ascii="Arial" w:hAnsi="Arial" w:cs="Arial"/>
                <w:sz w:val="22"/>
                <w:szCs w:val="22"/>
              </w:rPr>
            </w:pPr>
            <w:r w:rsidRPr="00F247DB">
              <w:rPr>
                <w:rFonts w:ascii="Arial" w:hAnsi="Arial" w:cs="Arial"/>
                <w:sz w:val="22"/>
                <w:szCs w:val="22"/>
              </w:rPr>
              <w:t xml:space="preserve">Thesaurus (reference, as needed) </w:t>
            </w:r>
          </w:p>
        </w:tc>
      </w:tr>
    </w:tbl>
    <w:p w14:paraId="3D34D9D2" w14:textId="77777777" w:rsidR="003160FE" w:rsidRPr="00F247DB" w:rsidRDefault="003160FE">
      <w:pPr>
        <w:rPr>
          <w:rFonts w:ascii="Arial" w:hAnsi="Arial" w:cs="Arial"/>
          <w:sz w:val="22"/>
          <w:szCs w:val="22"/>
        </w:rPr>
      </w:pPr>
    </w:p>
    <w:tbl>
      <w:tblPr>
        <w:tblStyle w:val="TableGrid"/>
        <w:tblW w:w="0" w:type="auto"/>
        <w:tblLook w:val="04A0" w:firstRow="1" w:lastRow="0" w:firstColumn="1" w:lastColumn="0" w:noHBand="0" w:noVBand="1"/>
      </w:tblPr>
      <w:tblGrid>
        <w:gridCol w:w="8856"/>
      </w:tblGrid>
      <w:tr w:rsidR="001E675C" w:rsidRPr="00F247DB" w14:paraId="0739181B" w14:textId="77777777">
        <w:tc>
          <w:tcPr>
            <w:tcW w:w="8856" w:type="dxa"/>
            <w:tcBorders>
              <w:bottom w:val="single" w:sz="4" w:space="0" w:color="auto"/>
            </w:tcBorders>
            <w:shd w:val="clear" w:color="auto" w:fill="CCFFFF"/>
          </w:tcPr>
          <w:p w14:paraId="2F9521A9" w14:textId="77777777" w:rsidR="001E675C" w:rsidRPr="00F247DB" w:rsidRDefault="001E675C" w:rsidP="001E675C">
            <w:pPr>
              <w:rPr>
                <w:rFonts w:ascii="Arial" w:hAnsi="Arial" w:cs="Arial"/>
                <w:sz w:val="22"/>
                <w:szCs w:val="22"/>
              </w:rPr>
            </w:pPr>
            <w:r w:rsidRPr="00F247DB">
              <w:rPr>
                <w:rFonts w:ascii="Arial" w:hAnsi="Arial" w:cs="Arial"/>
                <w:b/>
                <w:sz w:val="22"/>
                <w:szCs w:val="22"/>
              </w:rPr>
              <w:t>Assessment/Evaluation</w:t>
            </w:r>
            <w:r w:rsidR="00522A3F" w:rsidRPr="00F247DB">
              <w:rPr>
                <w:rFonts w:ascii="Arial" w:hAnsi="Arial" w:cs="Arial"/>
                <w:b/>
                <w:sz w:val="22"/>
                <w:szCs w:val="22"/>
              </w:rPr>
              <w:t xml:space="preserve"> Criteria</w:t>
            </w:r>
          </w:p>
        </w:tc>
      </w:tr>
      <w:tr w:rsidR="001E675C" w:rsidRPr="00F247DB" w14:paraId="19E848ED" w14:textId="77777777">
        <w:tc>
          <w:tcPr>
            <w:tcW w:w="8856" w:type="dxa"/>
            <w:tcBorders>
              <w:bottom w:val="single" w:sz="4" w:space="0" w:color="auto"/>
            </w:tcBorders>
            <w:shd w:val="clear" w:color="auto" w:fill="auto"/>
          </w:tcPr>
          <w:p w14:paraId="5F9F97DE" w14:textId="458FC6D0" w:rsidR="006F225C" w:rsidRDefault="00926388" w:rsidP="00CC55D4">
            <w:pPr>
              <w:keepNext/>
              <w:keepLines/>
              <w:outlineLvl w:val="2"/>
              <w:rPr>
                <w:rFonts w:ascii="Arial" w:hAnsi="Arial" w:cs="Arial"/>
                <w:sz w:val="22"/>
                <w:szCs w:val="22"/>
              </w:rPr>
            </w:pPr>
            <w:r w:rsidRPr="00F247DB">
              <w:rPr>
                <w:rFonts w:ascii="Arial" w:hAnsi="Arial" w:cs="Arial"/>
                <w:b/>
                <w:sz w:val="22"/>
                <w:szCs w:val="22"/>
              </w:rPr>
              <w:t>Formative Assessment</w:t>
            </w:r>
            <w:r w:rsidR="00CC55D4">
              <w:rPr>
                <w:rFonts w:ascii="Arial" w:hAnsi="Arial" w:cs="Arial"/>
                <w:sz w:val="22"/>
                <w:szCs w:val="22"/>
              </w:rPr>
              <w:t xml:space="preserve"> </w:t>
            </w:r>
          </w:p>
          <w:p w14:paraId="37CAF0A1" w14:textId="77777777" w:rsidR="00CC55D4" w:rsidRPr="00F247DB" w:rsidRDefault="00CC55D4" w:rsidP="00CC55D4">
            <w:pPr>
              <w:keepNext/>
              <w:keepLines/>
              <w:outlineLvl w:val="2"/>
              <w:rPr>
                <w:rFonts w:ascii="Arial" w:hAnsi="Arial" w:cs="Arial"/>
                <w:sz w:val="22"/>
                <w:szCs w:val="22"/>
              </w:rPr>
            </w:pPr>
          </w:p>
          <w:p w14:paraId="3BB0399A" w14:textId="42F17755" w:rsidR="00F2641C" w:rsidRPr="00F247DB" w:rsidRDefault="00F2641C" w:rsidP="00926388">
            <w:pPr>
              <w:rPr>
                <w:rFonts w:ascii="Arial" w:hAnsi="Arial" w:cs="Arial"/>
                <w:sz w:val="22"/>
                <w:szCs w:val="22"/>
              </w:rPr>
            </w:pPr>
            <w:r w:rsidRPr="00F247DB">
              <w:rPr>
                <w:rFonts w:ascii="Arial" w:hAnsi="Arial" w:cs="Arial"/>
                <w:sz w:val="22"/>
                <w:szCs w:val="22"/>
              </w:rPr>
              <w:t xml:space="preserve">The teacher will assess student responses when recalling synonyms for the word </w:t>
            </w:r>
            <w:r w:rsidR="00CC55D4">
              <w:rPr>
                <w:rFonts w:ascii="Arial" w:hAnsi="Arial" w:cs="Arial"/>
                <w:sz w:val="22"/>
                <w:szCs w:val="22"/>
              </w:rPr>
              <w:t>‘</w:t>
            </w:r>
            <w:r w:rsidRPr="00F247DB">
              <w:rPr>
                <w:rFonts w:ascii="Arial" w:hAnsi="Arial" w:cs="Arial"/>
                <w:sz w:val="22"/>
                <w:szCs w:val="22"/>
              </w:rPr>
              <w:t>fabulous</w:t>
            </w:r>
            <w:r w:rsidR="00CC55D4">
              <w:rPr>
                <w:rFonts w:ascii="Arial" w:hAnsi="Arial" w:cs="Arial"/>
                <w:sz w:val="22"/>
                <w:szCs w:val="22"/>
              </w:rPr>
              <w:t>’</w:t>
            </w:r>
            <w:r w:rsidRPr="00F247DB">
              <w:rPr>
                <w:rFonts w:ascii="Arial" w:hAnsi="Arial" w:cs="Arial"/>
                <w:sz w:val="22"/>
                <w:szCs w:val="22"/>
              </w:rPr>
              <w:t xml:space="preserve"> from the book during the opening part of the lesson.  Also, the teacher will assess student responses at the same time when students are asked to think of additional synonyms that were not used in the book. Words should be relevant and correct. </w:t>
            </w:r>
          </w:p>
          <w:p w14:paraId="4C087CFB" w14:textId="77777777" w:rsidR="00F2641C" w:rsidRPr="00F247DB" w:rsidRDefault="00F2641C" w:rsidP="00926388">
            <w:pPr>
              <w:rPr>
                <w:rFonts w:ascii="Arial" w:hAnsi="Arial" w:cs="Arial"/>
                <w:sz w:val="22"/>
                <w:szCs w:val="22"/>
              </w:rPr>
            </w:pPr>
          </w:p>
          <w:p w14:paraId="249A1DB4" w14:textId="53FF9941" w:rsidR="00926388" w:rsidRPr="00F247DB" w:rsidRDefault="00F2641C" w:rsidP="00926388">
            <w:pPr>
              <w:rPr>
                <w:rFonts w:ascii="Arial" w:hAnsi="Arial" w:cs="Arial"/>
                <w:sz w:val="22"/>
                <w:szCs w:val="22"/>
              </w:rPr>
            </w:pPr>
            <w:r w:rsidRPr="00F247DB">
              <w:rPr>
                <w:rFonts w:ascii="Arial" w:hAnsi="Arial" w:cs="Arial"/>
                <w:sz w:val="22"/>
                <w:szCs w:val="22"/>
              </w:rPr>
              <w:t xml:space="preserve">The teacher will assess student responses when they are asked to list antonyms for the word fabulous.  Words should be relevant and correct. </w:t>
            </w:r>
          </w:p>
          <w:p w14:paraId="742359CF" w14:textId="77777777" w:rsidR="00F2641C" w:rsidRPr="00F247DB" w:rsidRDefault="00F2641C" w:rsidP="00926388">
            <w:pPr>
              <w:rPr>
                <w:rFonts w:ascii="Arial" w:hAnsi="Arial" w:cs="Arial"/>
                <w:sz w:val="22"/>
                <w:szCs w:val="22"/>
              </w:rPr>
            </w:pPr>
          </w:p>
          <w:p w14:paraId="47725663" w14:textId="290829E0" w:rsidR="00926388" w:rsidRPr="00F247DB" w:rsidRDefault="00DC6FA9" w:rsidP="00926388">
            <w:pPr>
              <w:rPr>
                <w:rFonts w:ascii="Arial" w:hAnsi="Arial" w:cs="Arial"/>
                <w:sz w:val="22"/>
                <w:szCs w:val="22"/>
              </w:rPr>
            </w:pPr>
            <w:r w:rsidRPr="00F247DB">
              <w:rPr>
                <w:rFonts w:ascii="Arial" w:hAnsi="Arial" w:cs="Arial"/>
                <w:sz w:val="22"/>
                <w:szCs w:val="22"/>
              </w:rPr>
              <w:t xml:space="preserve">The teacher will assess students during the synonym and antonym match up activity.  Students should correctly match up with the student that has a synonym for their word.  Then, </w:t>
            </w:r>
            <w:r w:rsidR="00E94693" w:rsidRPr="00F247DB">
              <w:rPr>
                <w:rFonts w:ascii="Arial" w:hAnsi="Arial" w:cs="Arial"/>
                <w:sz w:val="22"/>
                <w:szCs w:val="22"/>
              </w:rPr>
              <w:t>pairs of</w:t>
            </w:r>
            <w:r w:rsidRPr="00F247DB">
              <w:rPr>
                <w:rFonts w:ascii="Arial" w:hAnsi="Arial" w:cs="Arial"/>
                <w:sz w:val="22"/>
                <w:szCs w:val="22"/>
              </w:rPr>
              <w:t xml:space="preserve"> students will correctly </w:t>
            </w:r>
            <w:r w:rsidR="00337A20">
              <w:rPr>
                <w:rFonts w:ascii="Arial" w:hAnsi="Arial" w:cs="Arial"/>
                <w:sz w:val="22"/>
                <w:szCs w:val="22"/>
              </w:rPr>
              <w:t>locate an</w:t>
            </w:r>
            <w:r w:rsidRPr="00F247DB">
              <w:rPr>
                <w:rFonts w:ascii="Arial" w:hAnsi="Arial" w:cs="Arial"/>
                <w:sz w:val="22"/>
                <w:szCs w:val="22"/>
              </w:rPr>
              <w:t xml:space="preserve"> </w:t>
            </w:r>
            <w:r w:rsidR="00337A20">
              <w:rPr>
                <w:rFonts w:ascii="Arial" w:hAnsi="Arial" w:cs="Arial"/>
                <w:sz w:val="22"/>
                <w:szCs w:val="22"/>
              </w:rPr>
              <w:t>antonym</w:t>
            </w:r>
            <w:r w:rsidRPr="00F247DB">
              <w:rPr>
                <w:rFonts w:ascii="Arial" w:hAnsi="Arial" w:cs="Arial"/>
                <w:sz w:val="22"/>
                <w:szCs w:val="22"/>
              </w:rPr>
              <w:t xml:space="preserve"> for their words</w:t>
            </w:r>
            <w:r w:rsidR="00337A20">
              <w:rPr>
                <w:rFonts w:ascii="Arial" w:hAnsi="Arial" w:cs="Arial"/>
                <w:sz w:val="22"/>
                <w:szCs w:val="22"/>
              </w:rPr>
              <w:t>, as they will be posted around the room</w:t>
            </w:r>
            <w:r w:rsidRPr="00F247DB">
              <w:rPr>
                <w:rFonts w:ascii="Arial" w:hAnsi="Arial" w:cs="Arial"/>
                <w:sz w:val="22"/>
                <w:szCs w:val="22"/>
              </w:rPr>
              <w:t xml:space="preserve">.  Students will also be given a chance to peer check and </w:t>
            </w:r>
            <w:r w:rsidR="00E94693" w:rsidRPr="00F247DB">
              <w:rPr>
                <w:rFonts w:ascii="Arial" w:hAnsi="Arial" w:cs="Arial"/>
                <w:sz w:val="22"/>
                <w:szCs w:val="22"/>
              </w:rPr>
              <w:t>self-monitor</w:t>
            </w:r>
            <w:r w:rsidRPr="00F247DB">
              <w:rPr>
                <w:rFonts w:ascii="Arial" w:hAnsi="Arial" w:cs="Arial"/>
                <w:sz w:val="22"/>
                <w:szCs w:val="22"/>
              </w:rPr>
              <w:t xml:space="preserve"> as the</w:t>
            </w:r>
            <w:r w:rsidR="00CC55D4">
              <w:rPr>
                <w:rFonts w:ascii="Arial" w:hAnsi="Arial" w:cs="Arial"/>
                <w:sz w:val="22"/>
                <w:szCs w:val="22"/>
              </w:rPr>
              <w:t>y discuss</w:t>
            </w:r>
            <w:r w:rsidRPr="00F247DB">
              <w:rPr>
                <w:rFonts w:ascii="Arial" w:hAnsi="Arial" w:cs="Arial"/>
                <w:sz w:val="22"/>
                <w:szCs w:val="22"/>
              </w:rPr>
              <w:t xml:space="preserve"> the </w:t>
            </w:r>
            <w:r w:rsidR="00E94693" w:rsidRPr="00F247DB">
              <w:rPr>
                <w:rFonts w:ascii="Arial" w:hAnsi="Arial" w:cs="Arial"/>
                <w:sz w:val="22"/>
                <w:szCs w:val="22"/>
              </w:rPr>
              <w:t>pairings</w:t>
            </w:r>
            <w:r w:rsidR="00CC55D4">
              <w:rPr>
                <w:rFonts w:ascii="Arial" w:hAnsi="Arial" w:cs="Arial"/>
                <w:sz w:val="22"/>
                <w:szCs w:val="22"/>
              </w:rPr>
              <w:t xml:space="preserve"> as a class.</w:t>
            </w:r>
          </w:p>
          <w:p w14:paraId="0775311A" w14:textId="77777777" w:rsidR="00A80323" w:rsidRPr="00F247DB" w:rsidRDefault="00A80323" w:rsidP="00926388">
            <w:pPr>
              <w:rPr>
                <w:rFonts w:ascii="Arial" w:hAnsi="Arial" w:cs="Arial"/>
                <w:sz w:val="22"/>
                <w:szCs w:val="22"/>
              </w:rPr>
            </w:pPr>
          </w:p>
          <w:p w14:paraId="35E979A1" w14:textId="5347AAF5" w:rsidR="00A80323" w:rsidRPr="00F247DB" w:rsidRDefault="00A80323" w:rsidP="00926388">
            <w:pPr>
              <w:rPr>
                <w:rFonts w:ascii="Arial" w:hAnsi="Arial" w:cs="Arial"/>
                <w:sz w:val="22"/>
                <w:szCs w:val="22"/>
              </w:rPr>
            </w:pPr>
            <w:r w:rsidRPr="00F247DB">
              <w:rPr>
                <w:rFonts w:ascii="Arial" w:hAnsi="Arial" w:cs="Arial"/>
                <w:sz w:val="22"/>
                <w:szCs w:val="22"/>
              </w:rPr>
              <w:t xml:space="preserve">The teacher will assess the categorization charts students </w:t>
            </w:r>
            <w:r w:rsidR="001A42E2">
              <w:rPr>
                <w:rFonts w:ascii="Arial" w:hAnsi="Arial" w:cs="Arial"/>
                <w:sz w:val="22"/>
                <w:szCs w:val="22"/>
              </w:rPr>
              <w:t>create in their small groups.  Match up w</w:t>
            </w:r>
            <w:r w:rsidRPr="00F247DB">
              <w:rPr>
                <w:rFonts w:ascii="Arial" w:hAnsi="Arial" w:cs="Arial"/>
                <w:sz w:val="22"/>
                <w:szCs w:val="22"/>
              </w:rPr>
              <w:t>ord</w:t>
            </w:r>
            <w:r w:rsidR="00E94693" w:rsidRPr="00F247DB">
              <w:rPr>
                <w:rFonts w:ascii="Arial" w:hAnsi="Arial" w:cs="Arial"/>
                <w:sz w:val="22"/>
                <w:szCs w:val="22"/>
              </w:rPr>
              <w:t xml:space="preserve"> card</w:t>
            </w:r>
            <w:r w:rsidRPr="00F247DB">
              <w:rPr>
                <w:rFonts w:ascii="Arial" w:hAnsi="Arial" w:cs="Arial"/>
                <w:sz w:val="22"/>
                <w:szCs w:val="22"/>
              </w:rPr>
              <w:t>s should be pasted under the correct section of the chart.  The teacher will be able to discuss with the small groups any misconceptions and incorrect responses while they create their charts, allowing them an opportunity to correct themselves and each other.</w:t>
            </w:r>
          </w:p>
          <w:p w14:paraId="0868DF32" w14:textId="77777777" w:rsidR="00926388" w:rsidRPr="00F247DB" w:rsidRDefault="00926388" w:rsidP="00926388">
            <w:pPr>
              <w:keepNext/>
              <w:keepLines/>
              <w:spacing w:before="200"/>
              <w:outlineLvl w:val="2"/>
              <w:rPr>
                <w:rFonts w:ascii="Arial" w:hAnsi="Arial" w:cs="Arial"/>
                <w:sz w:val="22"/>
                <w:szCs w:val="22"/>
              </w:rPr>
            </w:pPr>
            <w:r w:rsidRPr="00F247DB">
              <w:rPr>
                <w:rFonts w:ascii="Arial" w:hAnsi="Arial" w:cs="Arial"/>
                <w:b/>
                <w:sz w:val="22"/>
                <w:szCs w:val="22"/>
              </w:rPr>
              <w:t>Summative Assessment</w:t>
            </w:r>
            <w:r w:rsidRPr="00F247DB">
              <w:rPr>
                <w:rFonts w:ascii="Arial" w:hAnsi="Arial" w:cs="Arial"/>
                <w:sz w:val="22"/>
                <w:szCs w:val="22"/>
              </w:rPr>
              <w:t xml:space="preserve"> </w:t>
            </w:r>
          </w:p>
          <w:p w14:paraId="746E6B65" w14:textId="77777777" w:rsidR="00CC55D4" w:rsidRDefault="00CC55D4" w:rsidP="001E675C">
            <w:pPr>
              <w:rPr>
                <w:rFonts w:ascii="Arial" w:hAnsi="Arial" w:cs="Arial"/>
                <w:sz w:val="22"/>
                <w:szCs w:val="22"/>
              </w:rPr>
            </w:pPr>
          </w:p>
          <w:p w14:paraId="5CC52D92" w14:textId="7C65B6D5" w:rsidR="00AA73F9" w:rsidRPr="00F247DB" w:rsidRDefault="00A80323" w:rsidP="001E675C">
            <w:pPr>
              <w:rPr>
                <w:rFonts w:ascii="Arial" w:hAnsi="Arial" w:cs="Arial"/>
                <w:sz w:val="22"/>
                <w:szCs w:val="22"/>
              </w:rPr>
            </w:pPr>
            <w:r w:rsidRPr="00F247DB">
              <w:rPr>
                <w:rFonts w:ascii="Arial" w:hAnsi="Arial" w:cs="Arial"/>
                <w:sz w:val="22"/>
                <w:szCs w:val="22"/>
              </w:rPr>
              <w:t xml:space="preserve">Students will </w:t>
            </w:r>
            <w:r w:rsidR="00E94693" w:rsidRPr="00F247DB">
              <w:rPr>
                <w:rFonts w:ascii="Arial" w:hAnsi="Arial" w:cs="Arial"/>
                <w:sz w:val="22"/>
                <w:szCs w:val="22"/>
              </w:rPr>
              <w:t xml:space="preserve">generate their own pair of synonym and antonym word cards for their categorization charts.  </w:t>
            </w:r>
            <w:r w:rsidR="009E2FB9" w:rsidRPr="00F247DB">
              <w:rPr>
                <w:rFonts w:ascii="Arial" w:hAnsi="Arial" w:cs="Arial"/>
                <w:sz w:val="22"/>
                <w:szCs w:val="22"/>
              </w:rPr>
              <w:t>Mastery will be achieved if responses are correct on each student</w:t>
            </w:r>
            <w:r w:rsidR="00CC55D4">
              <w:rPr>
                <w:rFonts w:ascii="Arial" w:hAnsi="Arial" w:cs="Arial"/>
                <w:sz w:val="22"/>
                <w:szCs w:val="22"/>
              </w:rPr>
              <w:t>-</w:t>
            </w:r>
            <w:r w:rsidR="001A42E2">
              <w:rPr>
                <w:rFonts w:ascii="Arial" w:hAnsi="Arial" w:cs="Arial"/>
                <w:sz w:val="22"/>
                <w:szCs w:val="22"/>
              </w:rPr>
              <w:t>generated</w:t>
            </w:r>
            <w:r w:rsidR="00CC55D4">
              <w:rPr>
                <w:rFonts w:ascii="Arial" w:hAnsi="Arial" w:cs="Arial"/>
                <w:sz w:val="22"/>
                <w:szCs w:val="22"/>
              </w:rPr>
              <w:t xml:space="preserve"> word card and each word card is correctly categorized on their charts.</w:t>
            </w:r>
          </w:p>
          <w:p w14:paraId="39B480FD" w14:textId="3BED89EA" w:rsidR="00AA73F9" w:rsidRPr="00F247DB" w:rsidRDefault="00AA73F9" w:rsidP="00AA73F9">
            <w:pPr>
              <w:keepNext/>
              <w:keepLines/>
              <w:spacing w:before="200"/>
              <w:outlineLvl w:val="2"/>
              <w:rPr>
                <w:rFonts w:ascii="Arial" w:hAnsi="Arial" w:cs="Arial"/>
                <w:b/>
                <w:sz w:val="22"/>
                <w:szCs w:val="22"/>
              </w:rPr>
            </w:pPr>
            <w:r w:rsidRPr="00F247DB">
              <w:rPr>
                <w:rFonts w:ascii="Arial" w:hAnsi="Arial" w:cs="Arial"/>
                <w:b/>
                <w:sz w:val="22"/>
                <w:szCs w:val="22"/>
              </w:rPr>
              <w:t>Academic Feedback</w:t>
            </w:r>
          </w:p>
          <w:p w14:paraId="789EA61E" w14:textId="77777777" w:rsidR="00AA73F9" w:rsidRPr="00F247DB" w:rsidRDefault="00AA73F9" w:rsidP="001E675C">
            <w:pPr>
              <w:rPr>
                <w:rFonts w:ascii="Arial" w:hAnsi="Arial" w:cs="Arial"/>
                <w:sz w:val="22"/>
                <w:szCs w:val="22"/>
              </w:rPr>
            </w:pPr>
          </w:p>
          <w:p w14:paraId="1FABB916" w14:textId="743FE500" w:rsidR="001E675C" w:rsidRPr="00F247DB" w:rsidRDefault="006F225C" w:rsidP="00CC55D4">
            <w:pPr>
              <w:rPr>
                <w:rFonts w:ascii="Arial" w:hAnsi="Arial" w:cs="Arial"/>
                <w:sz w:val="22"/>
                <w:szCs w:val="22"/>
              </w:rPr>
            </w:pPr>
            <w:r w:rsidRPr="00F247DB">
              <w:rPr>
                <w:rFonts w:ascii="Arial" w:hAnsi="Arial" w:cs="Arial"/>
                <w:sz w:val="22"/>
                <w:szCs w:val="22"/>
              </w:rPr>
              <w:t>Academic feedback will be given during the group activities</w:t>
            </w:r>
            <w:r w:rsidR="00CC55D4">
              <w:rPr>
                <w:rFonts w:ascii="Arial" w:hAnsi="Arial" w:cs="Arial"/>
                <w:sz w:val="22"/>
                <w:szCs w:val="22"/>
              </w:rPr>
              <w:t xml:space="preserve"> (match up and categorization)</w:t>
            </w:r>
            <w:r w:rsidRPr="00F247DB">
              <w:rPr>
                <w:rFonts w:ascii="Arial" w:hAnsi="Arial" w:cs="Arial"/>
                <w:sz w:val="22"/>
                <w:szCs w:val="22"/>
              </w:rPr>
              <w:t xml:space="preserve"> </w:t>
            </w:r>
            <w:r w:rsidR="00CC55D4">
              <w:rPr>
                <w:rFonts w:ascii="Arial" w:hAnsi="Arial" w:cs="Arial"/>
                <w:sz w:val="22"/>
                <w:szCs w:val="22"/>
              </w:rPr>
              <w:t>during</w:t>
            </w:r>
            <w:r w:rsidRPr="00F247DB">
              <w:rPr>
                <w:rFonts w:ascii="Arial" w:hAnsi="Arial" w:cs="Arial"/>
                <w:sz w:val="22"/>
                <w:szCs w:val="22"/>
              </w:rPr>
              <w:t xml:space="preserve"> group discussions, which will allow students to peer check and self-monitor.  The teacher will giv</w:t>
            </w:r>
            <w:r w:rsidR="00CC55D4">
              <w:rPr>
                <w:rFonts w:ascii="Arial" w:hAnsi="Arial" w:cs="Arial"/>
                <w:sz w:val="22"/>
                <w:szCs w:val="22"/>
              </w:rPr>
              <w:t xml:space="preserve">e feedback and make corrections </w:t>
            </w:r>
            <w:r w:rsidRPr="00F247DB">
              <w:rPr>
                <w:rFonts w:ascii="Arial" w:hAnsi="Arial" w:cs="Arial"/>
                <w:sz w:val="22"/>
                <w:szCs w:val="22"/>
              </w:rPr>
              <w:t xml:space="preserve">as necessary.  The teacher will give </w:t>
            </w:r>
            <w:r w:rsidR="009E2FB9" w:rsidRPr="00F247DB">
              <w:rPr>
                <w:rFonts w:ascii="Arial" w:hAnsi="Arial" w:cs="Arial"/>
                <w:sz w:val="22"/>
                <w:szCs w:val="22"/>
              </w:rPr>
              <w:t>verbal feedback on the student-generated word cards, making sure their contributions are correct</w:t>
            </w:r>
            <w:r w:rsidRPr="00F247DB">
              <w:rPr>
                <w:rFonts w:ascii="Arial" w:hAnsi="Arial" w:cs="Arial"/>
                <w:sz w:val="22"/>
                <w:szCs w:val="22"/>
              </w:rPr>
              <w:t>.  For students who do not reach a level of mastery, individual feedback sessions may be held to further clear up misunderstandings.</w:t>
            </w:r>
            <w:r w:rsidR="00CC55D4">
              <w:rPr>
                <w:rFonts w:ascii="Arial" w:hAnsi="Arial" w:cs="Arial"/>
                <w:sz w:val="22"/>
                <w:szCs w:val="22"/>
              </w:rPr>
              <w:t xml:space="preserve">  Students will be given the opportunity to redo any incorrect responses.</w:t>
            </w:r>
          </w:p>
        </w:tc>
      </w:tr>
    </w:tbl>
    <w:p w14:paraId="7F426DF5" w14:textId="77777777" w:rsidR="001E675C" w:rsidRPr="00F247DB" w:rsidRDefault="001E675C">
      <w:pPr>
        <w:rPr>
          <w:rFonts w:ascii="Arial" w:hAnsi="Arial" w:cs="Arial"/>
          <w:sz w:val="22"/>
          <w:szCs w:val="22"/>
        </w:rPr>
      </w:pPr>
    </w:p>
    <w:tbl>
      <w:tblPr>
        <w:tblStyle w:val="TableGrid"/>
        <w:tblW w:w="0" w:type="auto"/>
        <w:tblLook w:val="04A0" w:firstRow="1" w:lastRow="0" w:firstColumn="1" w:lastColumn="0" w:noHBand="0" w:noVBand="1"/>
      </w:tblPr>
      <w:tblGrid>
        <w:gridCol w:w="5778"/>
        <w:gridCol w:w="3078"/>
      </w:tblGrid>
      <w:tr w:rsidR="00926388" w:rsidRPr="00F247DB" w14:paraId="2F2699FF" w14:textId="77777777">
        <w:tc>
          <w:tcPr>
            <w:tcW w:w="5778" w:type="dxa"/>
            <w:tcBorders>
              <w:bottom w:val="single" w:sz="4" w:space="0" w:color="auto"/>
            </w:tcBorders>
            <w:shd w:val="clear" w:color="auto" w:fill="CCFFFF"/>
          </w:tcPr>
          <w:p w14:paraId="508ED825" w14:textId="157E643F" w:rsidR="00D35F55" w:rsidRPr="009013BB" w:rsidRDefault="009013BB" w:rsidP="009013BB">
            <w:pPr>
              <w:rPr>
                <w:rFonts w:ascii="Arial" w:hAnsi="Arial" w:cs="Arial"/>
                <w:b/>
                <w:sz w:val="22"/>
                <w:szCs w:val="22"/>
              </w:rPr>
            </w:pPr>
            <w:r>
              <w:rPr>
                <w:rFonts w:ascii="Arial" w:hAnsi="Arial" w:cs="Arial"/>
                <w:b/>
                <w:sz w:val="22"/>
                <w:szCs w:val="22"/>
              </w:rPr>
              <w:lastRenderedPageBreak/>
              <w:t>Instruction</w:t>
            </w:r>
            <w:r w:rsidR="00BD0DFF">
              <w:rPr>
                <w:rFonts w:ascii="Arial" w:hAnsi="Arial" w:cs="Arial"/>
                <w:b/>
                <w:sz w:val="22"/>
                <w:szCs w:val="22"/>
              </w:rPr>
              <w:t xml:space="preserve"> (45</w:t>
            </w:r>
            <w:r w:rsidR="00551B71">
              <w:rPr>
                <w:rFonts w:ascii="Arial" w:hAnsi="Arial" w:cs="Arial"/>
                <w:b/>
                <w:sz w:val="22"/>
                <w:szCs w:val="22"/>
              </w:rPr>
              <w:t xml:space="preserve"> Minutes)</w:t>
            </w:r>
          </w:p>
        </w:tc>
        <w:tc>
          <w:tcPr>
            <w:tcW w:w="3078" w:type="dxa"/>
            <w:tcBorders>
              <w:bottom w:val="single" w:sz="4" w:space="0" w:color="auto"/>
            </w:tcBorders>
            <w:shd w:val="clear" w:color="auto" w:fill="CCFFFF"/>
          </w:tcPr>
          <w:p w14:paraId="0833328A" w14:textId="008CA0FE" w:rsidR="00AA73F9" w:rsidRPr="009013BB" w:rsidRDefault="000B6444" w:rsidP="00926388">
            <w:pPr>
              <w:rPr>
                <w:rFonts w:ascii="Arial" w:hAnsi="Arial" w:cs="Arial"/>
                <w:b/>
                <w:sz w:val="22"/>
                <w:szCs w:val="22"/>
              </w:rPr>
            </w:pPr>
            <w:r w:rsidRPr="00F247DB">
              <w:rPr>
                <w:rFonts w:ascii="Arial" w:hAnsi="Arial" w:cs="Arial"/>
                <w:b/>
                <w:sz w:val="22"/>
                <w:szCs w:val="22"/>
              </w:rPr>
              <w:t>Higher-</w:t>
            </w:r>
            <w:r w:rsidR="00926388" w:rsidRPr="00F247DB">
              <w:rPr>
                <w:rFonts w:ascii="Arial" w:hAnsi="Arial" w:cs="Arial"/>
                <w:b/>
                <w:sz w:val="22"/>
                <w:szCs w:val="22"/>
              </w:rPr>
              <w:t>Order Thinking Questions</w:t>
            </w:r>
          </w:p>
        </w:tc>
      </w:tr>
      <w:tr w:rsidR="00926388" w:rsidRPr="00F247DB" w14:paraId="0D925C5B" w14:textId="77777777">
        <w:tc>
          <w:tcPr>
            <w:tcW w:w="5778" w:type="dxa"/>
            <w:shd w:val="clear" w:color="auto" w:fill="auto"/>
          </w:tcPr>
          <w:p w14:paraId="3A5DC15E" w14:textId="51945862" w:rsidR="00926388" w:rsidRPr="00CC55D4" w:rsidRDefault="00926388" w:rsidP="00926388">
            <w:pPr>
              <w:rPr>
                <w:rFonts w:ascii="Arial" w:hAnsi="Arial" w:cs="Arial"/>
                <w:b/>
                <w:sz w:val="22"/>
                <w:szCs w:val="22"/>
              </w:rPr>
            </w:pPr>
            <w:r w:rsidRPr="00F247DB">
              <w:rPr>
                <w:rFonts w:ascii="Arial" w:hAnsi="Arial" w:cs="Arial"/>
                <w:b/>
                <w:sz w:val="22"/>
                <w:szCs w:val="22"/>
              </w:rPr>
              <w:t>Set/</w:t>
            </w:r>
            <w:r w:rsidR="004E3530" w:rsidRPr="00F247DB">
              <w:rPr>
                <w:rFonts w:ascii="Arial" w:hAnsi="Arial" w:cs="Arial"/>
                <w:b/>
                <w:sz w:val="22"/>
                <w:szCs w:val="22"/>
              </w:rPr>
              <w:t>Hook/</w:t>
            </w:r>
            <w:r w:rsidRPr="00F247DB">
              <w:rPr>
                <w:rFonts w:ascii="Arial" w:hAnsi="Arial" w:cs="Arial"/>
                <w:b/>
                <w:sz w:val="22"/>
                <w:szCs w:val="22"/>
              </w:rPr>
              <w:t>Motivator</w:t>
            </w:r>
            <w:r w:rsidR="00A55E91">
              <w:rPr>
                <w:rFonts w:ascii="Arial" w:hAnsi="Arial" w:cs="Arial"/>
                <w:b/>
                <w:sz w:val="22"/>
                <w:szCs w:val="22"/>
              </w:rPr>
              <w:t xml:space="preserve"> (8</w:t>
            </w:r>
            <w:r w:rsidR="007D1913" w:rsidRPr="00F247DB">
              <w:rPr>
                <w:rFonts w:ascii="Arial" w:hAnsi="Arial" w:cs="Arial"/>
                <w:b/>
                <w:sz w:val="22"/>
                <w:szCs w:val="22"/>
              </w:rPr>
              <w:t xml:space="preserve"> minutes)</w:t>
            </w:r>
          </w:p>
          <w:p w14:paraId="768432F2" w14:textId="77777777" w:rsidR="00AC2FB1" w:rsidRPr="00F247DB" w:rsidRDefault="00AC2FB1" w:rsidP="00926388">
            <w:pPr>
              <w:rPr>
                <w:rFonts w:ascii="Arial" w:hAnsi="Arial" w:cs="Arial"/>
                <w:sz w:val="22"/>
                <w:szCs w:val="22"/>
              </w:rPr>
            </w:pPr>
          </w:p>
          <w:p w14:paraId="7766A9CF" w14:textId="77777777" w:rsidR="009013BB" w:rsidRDefault="004B7E34" w:rsidP="009013BB">
            <w:pPr>
              <w:rPr>
                <w:rFonts w:ascii="Arial" w:hAnsi="Arial" w:cs="Arial"/>
                <w:sz w:val="22"/>
                <w:szCs w:val="22"/>
              </w:rPr>
            </w:pPr>
            <w:r w:rsidRPr="00F247DB">
              <w:rPr>
                <w:rFonts w:ascii="Arial" w:hAnsi="Arial" w:cs="Arial"/>
                <w:sz w:val="22"/>
                <w:szCs w:val="22"/>
              </w:rPr>
              <w:t xml:space="preserve">Read </w:t>
            </w:r>
            <w:r w:rsidRPr="00F247DB">
              <w:rPr>
                <w:rFonts w:ascii="Arial" w:hAnsi="Arial" w:cs="Arial"/>
                <w:i/>
                <w:sz w:val="22"/>
                <w:szCs w:val="22"/>
              </w:rPr>
              <w:t xml:space="preserve">The Boy Who Cried Fabulous, </w:t>
            </w:r>
            <w:r w:rsidRPr="00F247DB">
              <w:rPr>
                <w:rFonts w:ascii="Arial" w:hAnsi="Arial" w:cs="Arial"/>
                <w:sz w:val="22"/>
                <w:szCs w:val="22"/>
              </w:rPr>
              <w:t>by Les</w:t>
            </w:r>
            <w:r w:rsidR="00CC55D4">
              <w:rPr>
                <w:rFonts w:ascii="Arial" w:hAnsi="Arial" w:cs="Arial"/>
                <w:sz w:val="22"/>
                <w:szCs w:val="22"/>
              </w:rPr>
              <w:t xml:space="preserve">lea Newman aloud to the class.  </w:t>
            </w:r>
            <w:r w:rsidRPr="00F247DB">
              <w:rPr>
                <w:rFonts w:ascii="Arial" w:hAnsi="Arial" w:cs="Arial"/>
                <w:sz w:val="22"/>
                <w:szCs w:val="22"/>
              </w:rPr>
              <w:t>As the book is read, the students should discover the main character’s overuse of the word “fabulous</w:t>
            </w:r>
            <w:r w:rsidR="00537283" w:rsidRPr="00F247DB">
              <w:rPr>
                <w:rFonts w:ascii="Arial" w:hAnsi="Arial" w:cs="Arial"/>
                <w:sz w:val="22"/>
                <w:szCs w:val="22"/>
              </w:rPr>
              <w:t>”.</w:t>
            </w:r>
            <w:r w:rsidR="00DB0BA7" w:rsidRPr="00F247DB">
              <w:rPr>
                <w:rFonts w:ascii="Arial" w:hAnsi="Arial" w:cs="Arial"/>
                <w:sz w:val="22"/>
                <w:szCs w:val="22"/>
              </w:rPr>
              <w:t xml:space="preserve">  After the main character is banned from using the word fabulous, ask the students to listen for</w:t>
            </w:r>
            <w:r w:rsidR="00CC55D4">
              <w:rPr>
                <w:rFonts w:ascii="Arial" w:hAnsi="Arial" w:cs="Arial"/>
                <w:sz w:val="22"/>
                <w:szCs w:val="22"/>
              </w:rPr>
              <w:t xml:space="preserve"> </w:t>
            </w:r>
            <w:r w:rsidR="009013BB">
              <w:rPr>
                <w:rFonts w:ascii="Arial" w:hAnsi="Arial" w:cs="Arial"/>
                <w:sz w:val="22"/>
                <w:szCs w:val="22"/>
              </w:rPr>
              <w:t xml:space="preserve">the words he uses in its place. </w:t>
            </w:r>
          </w:p>
          <w:p w14:paraId="20E7C93E" w14:textId="77777777" w:rsidR="00DB0BA7" w:rsidRDefault="00DB0BA7" w:rsidP="009013BB">
            <w:pPr>
              <w:rPr>
                <w:rFonts w:ascii="Arial" w:hAnsi="Arial" w:cs="Arial"/>
                <w:sz w:val="22"/>
                <w:szCs w:val="22"/>
              </w:rPr>
            </w:pPr>
            <w:r w:rsidRPr="00F247DB">
              <w:rPr>
                <w:rFonts w:ascii="Arial" w:hAnsi="Arial" w:cs="Arial"/>
                <w:sz w:val="22"/>
                <w:szCs w:val="22"/>
              </w:rPr>
              <w:t>(</w:t>
            </w:r>
            <w:r w:rsidR="007B5827" w:rsidRPr="00F247DB">
              <w:rPr>
                <w:rFonts w:ascii="Arial" w:hAnsi="Arial" w:cs="Arial"/>
                <w:sz w:val="22"/>
                <w:szCs w:val="22"/>
              </w:rPr>
              <w:t>marvelous, wonderful, elegant, dazzling, glorious, magical, splendid, luscious, stunning, thrilling, brilliant)</w:t>
            </w:r>
          </w:p>
          <w:p w14:paraId="39CFFCA7" w14:textId="04E6451C" w:rsidR="009013BB" w:rsidRPr="00551B71" w:rsidRDefault="009013BB" w:rsidP="00F87AEC">
            <w:pPr>
              <w:rPr>
                <w:rFonts w:ascii="Arial" w:hAnsi="Arial" w:cs="Arial"/>
                <w:i/>
                <w:sz w:val="22"/>
                <w:szCs w:val="22"/>
              </w:rPr>
            </w:pPr>
            <w:r w:rsidRPr="00551B71">
              <w:rPr>
                <w:rFonts w:ascii="Arial" w:hAnsi="Arial" w:cs="Arial"/>
                <w:i/>
                <w:sz w:val="22"/>
                <w:szCs w:val="22"/>
              </w:rPr>
              <w:t xml:space="preserve">*Appeals to </w:t>
            </w:r>
            <w:r w:rsidR="00F87AEC" w:rsidRPr="00551B71">
              <w:rPr>
                <w:rFonts w:ascii="Arial" w:hAnsi="Arial" w:cs="Arial"/>
                <w:i/>
                <w:sz w:val="22"/>
                <w:szCs w:val="22"/>
              </w:rPr>
              <w:t>Howard Gardner’s Multiple Intelligences</w:t>
            </w:r>
            <w:r w:rsidRPr="00551B71">
              <w:rPr>
                <w:rFonts w:ascii="Arial" w:hAnsi="Arial" w:cs="Arial"/>
                <w:i/>
                <w:sz w:val="22"/>
                <w:szCs w:val="22"/>
              </w:rPr>
              <w:t xml:space="preserve"> linguistic learning style.</w:t>
            </w:r>
          </w:p>
        </w:tc>
        <w:tc>
          <w:tcPr>
            <w:tcW w:w="3078" w:type="dxa"/>
          </w:tcPr>
          <w:p w14:paraId="7B1C73C6" w14:textId="662D982F" w:rsidR="00926388" w:rsidRPr="00F247DB" w:rsidRDefault="00926388" w:rsidP="00926388">
            <w:pPr>
              <w:rPr>
                <w:rFonts w:ascii="Arial" w:hAnsi="Arial" w:cs="Arial"/>
                <w:sz w:val="22"/>
                <w:szCs w:val="22"/>
              </w:rPr>
            </w:pPr>
          </w:p>
        </w:tc>
      </w:tr>
      <w:tr w:rsidR="00926388" w:rsidRPr="00F247DB" w14:paraId="6ACAE74A" w14:textId="77777777">
        <w:tc>
          <w:tcPr>
            <w:tcW w:w="5778" w:type="dxa"/>
            <w:shd w:val="clear" w:color="auto" w:fill="auto"/>
          </w:tcPr>
          <w:p w14:paraId="42EDD86A" w14:textId="373CC3D4" w:rsidR="004E3530" w:rsidRPr="00F247DB" w:rsidRDefault="004E3530" w:rsidP="004E3530">
            <w:pPr>
              <w:rPr>
                <w:rFonts w:ascii="Arial" w:hAnsi="Arial" w:cs="Arial"/>
                <w:b/>
                <w:sz w:val="22"/>
                <w:szCs w:val="22"/>
              </w:rPr>
            </w:pPr>
            <w:r w:rsidRPr="00F247DB">
              <w:rPr>
                <w:rFonts w:ascii="Arial" w:hAnsi="Arial" w:cs="Arial"/>
                <w:b/>
                <w:sz w:val="22"/>
                <w:szCs w:val="22"/>
              </w:rPr>
              <w:t>Instructional Procedures</w:t>
            </w:r>
            <w:r w:rsidR="00BD0DFF">
              <w:rPr>
                <w:rFonts w:ascii="Arial" w:hAnsi="Arial" w:cs="Arial"/>
                <w:b/>
                <w:sz w:val="22"/>
                <w:szCs w:val="22"/>
              </w:rPr>
              <w:t xml:space="preserve"> (10</w:t>
            </w:r>
            <w:r w:rsidR="007D1913" w:rsidRPr="00F247DB">
              <w:rPr>
                <w:rFonts w:ascii="Arial" w:hAnsi="Arial" w:cs="Arial"/>
                <w:b/>
                <w:sz w:val="22"/>
                <w:szCs w:val="22"/>
              </w:rPr>
              <w:t xml:space="preserve"> minutes)</w:t>
            </w:r>
          </w:p>
          <w:p w14:paraId="6091A65F" w14:textId="77777777" w:rsidR="00537283" w:rsidRPr="00F247DB" w:rsidRDefault="00537283" w:rsidP="004E3530">
            <w:pPr>
              <w:rPr>
                <w:rFonts w:ascii="Arial" w:hAnsi="Arial" w:cs="Arial"/>
                <w:sz w:val="22"/>
                <w:szCs w:val="22"/>
              </w:rPr>
            </w:pPr>
          </w:p>
          <w:p w14:paraId="08CE97B9" w14:textId="54DF76ED" w:rsidR="00537283" w:rsidRPr="00F247DB" w:rsidRDefault="00537283" w:rsidP="00537283">
            <w:pPr>
              <w:rPr>
                <w:rFonts w:ascii="Arial" w:hAnsi="Arial" w:cs="Arial"/>
                <w:sz w:val="22"/>
                <w:szCs w:val="22"/>
              </w:rPr>
            </w:pPr>
            <w:r w:rsidRPr="00F247DB">
              <w:rPr>
                <w:rFonts w:ascii="Arial" w:hAnsi="Arial" w:cs="Arial"/>
                <w:sz w:val="22"/>
                <w:szCs w:val="22"/>
              </w:rPr>
              <w:t xml:space="preserve">Ask the students to </w:t>
            </w:r>
            <w:r w:rsidR="007B5827" w:rsidRPr="00F247DB">
              <w:rPr>
                <w:rFonts w:ascii="Arial" w:hAnsi="Arial" w:cs="Arial"/>
                <w:sz w:val="22"/>
                <w:szCs w:val="22"/>
              </w:rPr>
              <w:t>recall</w:t>
            </w:r>
            <w:r w:rsidRPr="00F247DB">
              <w:rPr>
                <w:rFonts w:ascii="Arial" w:hAnsi="Arial" w:cs="Arial"/>
                <w:sz w:val="22"/>
                <w:szCs w:val="22"/>
              </w:rPr>
              <w:t xml:space="preserve"> </w:t>
            </w:r>
            <w:r w:rsidR="007B5827" w:rsidRPr="00F247DB">
              <w:rPr>
                <w:rFonts w:ascii="Arial" w:hAnsi="Arial" w:cs="Arial"/>
                <w:sz w:val="22"/>
                <w:szCs w:val="22"/>
              </w:rPr>
              <w:t>the</w:t>
            </w:r>
            <w:r w:rsidRPr="00F247DB">
              <w:rPr>
                <w:rFonts w:ascii="Arial" w:hAnsi="Arial" w:cs="Arial"/>
                <w:sz w:val="22"/>
                <w:szCs w:val="22"/>
              </w:rPr>
              <w:t xml:space="preserve"> different words the character </w:t>
            </w:r>
            <w:r w:rsidR="007B5827" w:rsidRPr="00F247DB">
              <w:rPr>
                <w:rFonts w:ascii="Arial" w:hAnsi="Arial" w:cs="Arial"/>
                <w:sz w:val="22"/>
                <w:szCs w:val="22"/>
              </w:rPr>
              <w:t>used that have</w:t>
            </w:r>
            <w:r w:rsidRPr="00F247DB">
              <w:rPr>
                <w:rFonts w:ascii="Arial" w:hAnsi="Arial" w:cs="Arial"/>
                <w:sz w:val="22"/>
                <w:szCs w:val="22"/>
              </w:rPr>
              <w:t xml:space="preserve"> a similar meaning as fabulous.  List these words on the board.</w:t>
            </w:r>
            <w:r w:rsidR="007B5827" w:rsidRPr="00F247DB">
              <w:rPr>
                <w:rFonts w:ascii="Arial" w:hAnsi="Arial" w:cs="Arial"/>
                <w:sz w:val="22"/>
                <w:szCs w:val="22"/>
              </w:rPr>
              <w:t xml:space="preserve"> </w:t>
            </w:r>
          </w:p>
          <w:p w14:paraId="5B1865F1" w14:textId="386EBD3A" w:rsidR="00C66CD8" w:rsidRPr="00F247DB" w:rsidRDefault="00C66CD8" w:rsidP="00537283">
            <w:pPr>
              <w:rPr>
                <w:rFonts w:ascii="Arial" w:hAnsi="Arial" w:cs="Arial"/>
                <w:sz w:val="22"/>
                <w:szCs w:val="22"/>
              </w:rPr>
            </w:pPr>
            <w:r w:rsidRPr="00F247DB">
              <w:rPr>
                <w:rFonts w:ascii="Arial" w:hAnsi="Arial" w:cs="Arial"/>
                <w:sz w:val="22"/>
                <w:szCs w:val="22"/>
              </w:rPr>
              <w:t>(marvelous, wonderful, elegant, dazzling, glorious, magical, splendid, luscious, stunning, thrilling, brilliant)</w:t>
            </w:r>
            <w:r w:rsidR="0027673C" w:rsidRPr="00F247DB">
              <w:rPr>
                <w:rFonts w:ascii="Arial" w:hAnsi="Arial" w:cs="Arial"/>
                <w:sz w:val="22"/>
                <w:szCs w:val="22"/>
              </w:rPr>
              <w:t xml:space="preserve"> </w:t>
            </w:r>
          </w:p>
          <w:p w14:paraId="7B55438D" w14:textId="77777777" w:rsidR="00F87AEC" w:rsidRDefault="00F87AEC" w:rsidP="00537283">
            <w:pPr>
              <w:rPr>
                <w:rFonts w:ascii="Arial" w:hAnsi="Arial" w:cs="Arial"/>
                <w:sz w:val="22"/>
                <w:szCs w:val="22"/>
              </w:rPr>
            </w:pPr>
          </w:p>
          <w:p w14:paraId="3ED87780" w14:textId="2B590F92" w:rsidR="00414F30" w:rsidRDefault="0027673C" w:rsidP="00537283">
            <w:pPr>
              <w:rPr>
                <w:rFonts w:ascii="Arial" w:hAnsi="Arial" w:cs="Arial"/>
                <w:sz w:val="22"/>
                <w:szCs w:val="22"/>
              </w:rPr>
            </w:pPr>
            <w:r w:rsidRPr="00F247DB">
              <w:rPr>
                <w:rFonts w:ascii="Arial" w:hAnsi="Arial" w:cs="Arial"/>
                <w:sz w:val="22"/>
                <w:szCs w:val="22"/>
              </w:rPr>
              <w:t>Identify these words as synonyms, as they all have similar meanings.</w:t>
            </w:r>
            <w:r w:rsidR="007F0494" w:rsidRPr="00F247DB">
              <w:rPr>
                <w:rFonts w:ascii="Arial" w:hAnsi="Arial" w:cs="Arial"/>
                <w:sz w:val="22"/>
                <w:szCs w:val="22"/>
              </w:rPr>
              <w:t xml:space="preserve">  </w:t>
            </w:r>
            <w:r w:rsidR="001A42E2">
              <w:rPr>
                <w:rFonts w:ascii="Arial" w:hAnsi="Arial" w:cs="Arial"/>
                <w:sz w:val="22"/>
                <w:szCs w:val="22"/>
              </w:rPr>
              <w:t xml:space="preserve">Introduce the synonym anchor chart.  </w:t>
            </w:r>
            <w:r w:rsidR="00CC55D4">
              <w:rPr>
                <w:rFonts w:ascii="Arial" w:hAnsi="Arial" w:cs="Arial"/>
                <w:sz w:val="22"/>
                <w:szCs w:val="22"/>
              </w:rPr>
              <w:t xml:space="preserve">Be sure to emphasis the /s/ in </w:t>
            </w:r>
            <w:r w:rsidR="00F87AEC">
              <w:rPr>
                <w:rFonts w:ascii="Arial" w:hAnsi="Arial" w:cs="Arial"/>
                <w:sz w:val="22"/>
                <w:szCs w:val="22"/>
              </w:rPr>
              <w:t>‘</w:t>
            </w:r>
            <w:r w:rsidR="00CC55D4">
              <w:rPr>
                <w:rFonts w:ascii="Arial" w:hAnsi="Arial" w:cs="Arial"/>
                <w:sz w:val="22"/>
                <w:szCs w:val="22"/>
              </w:rPr>
              <w:t>synonym</w:t>
            </w:r>
            <w:r w:rsidR="00F87AEC">
              <w:rPr>
                <w:rFonts w:ascii="Arial" w:hAnsi="Arial" w:cs="Arial"/>
                <w:sz w:val="22"/>
                <w:szCs w:val="22"/>
              </w:rPr>
              <w:t>’,</w:t>
            </w:r>
            <w:r w:rsidR="00CC55D4">
              <w:rPr>
                <w:rFonts w:ascii="Arial" w:hAnsi="Arial" w:cs="Arial"/>
                <w:sz w:val="22"/>
                <w:szCs w:val="22"/>
              </w:rPr>
              <w:t xml:space="preserve"> </w:t>
            </w:r>
            <w:r w:rsidR="00F87AEC">
              <w:rPr>
                <w:rFonts w:ascii="Arial" w:hAnsi="Arial" w:cs="Arial"/>
                <w:sz w:val="22"/>
                <w:szCs w:val="22"/>
              </w:rPr>
              <w:t>‘</w:t>
            </w:r>
            <w:r w:rsidR="00CC55D4">
              <w:rPr>
                <w:rFonts w:ascii="Arial" w:hAnsi="Arial" w:cs="Arial"/>
                <w:sz w:val="22"/>
                <w:szCs w:val="22"/>
              </w:rPr>
              <w:t>same</w:t>
            </w:r>
            <w:r w:rsidR="00F87AEC">
              <w:rPr>
                <w:rFonts w:ascii="Arial" w:hAnsi="Arial" w:cs="Arial"/>
                <w:sz w:val="22"/>
                <w:szCs w:val="22"/>
              </w:rPr>
              <w:t>’</w:t>
            </w:r>
            <w:r w:rsidR="00CC55D4">
              <w:rPr>
                <w:rFonts w:ascii="Arial" w:hAnsi="Arial" w:cs="Arial"/>
                <w:sz w:val="22"/>
                <w:szCs w:val="22"/>
              </w:rPr>
              <w:t xml:space="preserve"> and </w:t>
            </w:r>
            <w:r w:rsidR="00F87AEC">
              <w:rPr>
                <w:rFonts w:ascii="Arial" w:hAnsi="Arial" w:cs="Arial"/>
                <w:sz w:val="22"/>
                <w:szCs w:val="22"/>
              </w:rPr>
              <w:t>‘</w:t>
            </w:r>
            <w:r w:rsidR="00CC55D4">
              <w:rPr>
                <w:rFonts w:ascii="Arial" w:hAnsi="Arial" w:cs="Arial"/>
                <w:sz w:val="22"/>
                <w:szCs w:val="22"/>
              </w:rPr>
              <w:t>similar</w:t>
            </w:r>
            <w:r w:rsidR="00F87AEC">
              <w:rPr>
                <w:rFonts w:ascii="Arial" w:hAnsi="Arial" w:cs="Arial"/>
                <w:sz w:val="22"/>
                <w:szCs w:val="22"/>
              </w:rPr>
              <w:t>’</w:t>
            </w:r>
            <w:r w:rsidR="00CC55D4">
              <w:rPr>
                <w:rFonts w:ascii="Arial" w:hAnsi="Arial" w:cs="Arial"/>
                <w:sz w:val="22"/>
                <w:szCs w:val="22"/>
              </w:rPr>
              <w:t xml:space="preserve"> as a way to help students connect the two word meanings.  Have students repeat the word synonym throughout the lesson to reinforce this vocabulary word.</w:t>
            </w:r>
          </w:p>
          <w:p w14:paraId="7ED19711" w14:textId="7AEFFBA4" w:rsidR="00F87AEC" w:rsidRPr="00551B71" w:rsidRDefault="00F87AEC" w:rsidP="00537283">
            <w:pPr>
              <w:rPr>
                <w:rFonts w:ascii="Arial" w:hAnsi="Arial" w:cs="Arial"/>
                <w:i/>
                <w:sz w:val="22"/>
                <w:szCs w:val="22"/>
              </w:rPr>
            </w:pPr>
            <w:r>
              <w:rPr>
                <w:rFonts w:ascii="Arial" w:hAnsi="Arial" w:cs="Arial"/>
                <w:sz w:val="22"/>
                <w:szCs w:val="22"/>
              </w:rPr>
              <w:t>*</w:t>
            </w:r>
            <w:r w:rsidRPr="00551B71">
              <w:rPr>
                <w:rFonts w:ascii="Arial" w:hAnsi="Arial" w:cs="Arial"/>
                <w:i/>
                <w:sz w:val="22"/>
                <w:szCs w:val="22"/>
              </w:rPr>
              <w:t>Exercises the Cognitive Domain as set forth in Bloom’s Taxonomy (Knowledge and Analysis categories)</w:t>
            </w:r>
          </w:p>
          <w:p w14:paraId="1FA9BCFE" w14:textId="302CD55A" w:rsidR="00414F30" w:rsidRPr="00F247DB" w:rsidRDefault="00F87AEC" w:rsidP="00537283">
            <w:pPr>
              <w:rPr>
                <w:rFonts w:ascii="Arial" w:hAnsi="Arial" w:cs="Arial"/>
                <w:sz w:val="22"/>
                <w:szCs w:val="22"/>
              </w:rPr>
            </w:pPr>
            <w:r w:rsidRPr="00551B71">
              <w:rPr>
                <w:rFonts w:ascii="Arial" w:hAnsi="Arial" w:cs="Arial"/>
                <w:i/>
                <w:sz w:val="22"/>
                <w:szCs w:val="22"/>
              </w:rPr>
              <w:t>*</w:t>
            </w:r>
            <w:r w:rsidR="00414F30" w:rsidRPr="00551B71">
              <w:rPr>
                <w:rFonts w:ascii="Arial" w:hAnsi="Arial" w:cs="Arial"/>
                <w:i/>
                <w:sz w:val="22"/>
                <w:szCs w:val="22"/>
              </w:rPr>
              <w:t>Facilitating learning as students make connections on their own or in group settings in this way is keeping with Vygotsky’s Theory of C</w:t>
            </w:r>
            <w:r w:rsidRPr="00551B71">
              <w:rPr>
                <w:rFonts w:ascii="Arial" w:hAnsi="Arial" w:cs="Arial"/>
                <w:i/>
                <w:sz w:val="22"/>
                <w:szCs w:val="22"/>
              </w:rPr>
              <w:t>onstructivism</w:t>
            </w:r>
            <w:r>
              <w:rPr>
                <w:rFonts w:ascii="Arial" w:hAnsi="Arial" w:cs="Arial"/>
                <w:sz w:val="22"/>
                <w:szCs w:val="22"/>
              </w:rPr>
              <w:t>.</w:t>
            </w:r>
          </w:p>
          <w:p w14:paraId="789F5A56" w14:textId="77777777" w:rsidR="00537283" w:rsidRPr="00F247DB" w:rsidRDefault="00537283" w:rsidP="00537283">
            <w:pPr>
              <w:rPr>
                <w:rFonts w:ascii="Arial" w:hAnsi="Arial" w:cs="Arial"/>
                <w:sz w:val="22"/>
                <w:szCs w:val="22"/>
              </w:rPr>
            </w:pPr>
          </w:p>
          <w:p w14:paraId="1459960C" w14:textId="12B7159B" w:rsidR="00537283" w:rsidRPr="00F247DB" w:rsidRDefault="00537283" w:rsidP="00537283">
            <w:pPr>
              <w:rPr>
                <w:rFonts w:ascii="Arial" w:hAnsi="Arial" w:cs="Arial"/>
                <w:sz w:val="22"/>
                <w:szCs w:val="22"/>
              </w:rPr>
            </w:pPr>
            <w:r w:rsidRPr="00F247DB">
              <w:rPr>
                <w:rFonts w:ascii="Arial" w:hAnsi="Arial" w:cs="Arial"/>
                <w:sz w:val="22"/>
                <w:szCs w:val="22"/>
              </w:rPr>
              <w:t xml:space="preserve">Discuss antonyms </w:t>
            </w:r>
            <w:r w:rsidR="00CC55D4">
              <w:rPr>
                <w:rFonts w:ascii="Arial" w:hAnsi="Arial" w:cs="Arial"/>
                <w:sz w:val="22"/>
                <w:szCs w:val="22"/>
              </w:rPr>
              <w:t xml:space="preserve">and what they are.  </w:t>
            </w:r>
            <w:r w:rsidR="001A42E2">
              <w:rPr>
                <w:rFonts w:ascii="Arial" w:hAnsi="Arial" w:cs="Arial"/>
                <w:sz w:val="22"/>
                <w:szCs w:val="22"/>
              </w:rPr>
              <w:t xml:space="preserve">Introduce the antonym anchor chart.  </w:t>
            </w:r>
            <w:r w:rsidR="00CC55D4">
              <w:rPr>
                <w:rFonts w:ascii="Arial" w:hAnsi="Arial" w:cs="Arial"/>
                <w:sz w:val="22"/>
                <w:szCs w:val="22"/>
              </w:rPr>
              <w:t xml:space="preserve">Be sure to stress that antonyms have opposite meanings, having </w:t>
            </w:r>
            <w:r w:rsidR="00F87AEC">
              <w:rPr>
                <w:rFonts w:ascii="Arial" w:hAnsi="Arial" w:cs="Arial"/>
                <w:sz w:val="22"/>
                <w:szCs w:val="22"/>
              </w:rPr>
              <w:t>students</w:t>
            </w:r>
            <w:r w:rsidR="00CC55D4">
              <w:rPr>
                <w:rFonts w:ascii="Arial" w:hAnsi="Arial" w:cs="Arial"/>
                <w:sz w:val="22"/>
                <w:szCs w:val="22"/>
              </w:rPr>
              <w:t xml:space="preserve"> repeat the word a number of times to reinforce it as a vocabulary word.  A</w:t>
            </w:r>
            <w:r w:rsidR="00BF4965" w:rsidRPr="00F247DB">
              <w:rPr>
                <w:rFonts w:ascii="Arial" w:hAnsi="Arial" w:cs="Arial"/>
                <w:sz w:val="22"/>
                <w:szCs w:val="22"/>
              </w:rPr>
              <w:t xml:space="preserve">llow students to suggest antonyms </w:t>
            </w:r>
            <w:r w:rsidRPr="00F247DB">
              <w:rPr>
                <w:rFonts w:ascii="Arial" w:hAnsi="Arial" w:cs="Arial"/>
                <w:sz w:val="22"/>
                <w:szCs w:val="22"/>
              </w:rPr>
              <w:t>for fabulou</w:t>
            </w:r>
            <w:r w:rsidR="00BF4965" w:rsidRPr="00F247DB">
              <w:rPr>
                <w:rFonts w:ascii="Arial" w:hAnsi="Arial" w:cs="Arial"/>
                <w:sz w:val="22"/>
                <w:szCs w:val="22"/>
              </w:rPr>
              <w:t>s.  List them on the</w:t>
            </w:r>
            <w:r w:rsidRPr="00F247DB">
              <w:rPr>
                <w:rFonts w:ascii="Arial" w:hAnsi="Arial" w:cs="Arial"/>
                <w:sz w:val="22"/>
                <w:szCs w:val="22"/>
              </w:rPr>
              <w:t xml:space="preserve"> board.</w:t>
            </w:r>
          </w:p>
          <w:p w14:paraId="41F0E7CF" w14:textId="5F2A8F8A" w:rsidR="00BF4965" w:rsidRPr="00F247DB" w:rsidRDefault="00BF4965" w:rsidP="00537283">
            <w:pPr>
              <w:rPr>
                <w:rFonts w:ascii="Arial" w:hAnsi="Arial" w:cs="Arial"/>
                <w:sz w:val="22"/>
                <w:szCs w:val="22"/>
              </w:rPr>
            </w:pPr>
            <w:r w:rsidRPr="00F247DB">
              <w:rPr>
                <w:rFonts w:ascii="Arial" w:hAnsi="Arial" w:cs="Arial"/>
                <w:sz w:val="22"/>
                <w:szCs w:val="22"/>
              </w:rPr>
              <w:t xml:space="preserve">(may include </w:t>
            </w:r>
            <w:r w:rsidR="0027673C" w:rsidRPr="00F247DB">
              <w:rPr>
                <w:rFonts w:ascii="Arial" w:hAnsi="Arial" w:cs="Arial"/>
                <w:sz w:val="22"/>
                <w:szCs w:val="22"/>
              </w:rPr>
              <w:t xml:space="preserve">bad, plain, normal, ordinary, regular, usual, common, simple, boring, </w:t>
            </w:r>
            <w:r w:rsidR="008E1266" w:rsidRPr="00F247DB">
              <w:rPr>
                <w:rFonts w:ascii="Arial" w:hAnsi="Arial" w:cs="Arial"/>
                <w:sz w:val="22"/>
                <w:szCs w:val="22"/>
              </w:rPr>
              <w:t xml:space="preserve">standard, typical, </w:t>
            </w:r>
            <w:r w:rsidR="00F87AEC" w:rsidRPr="00F247DB">
              <w:rPr>
                <w:rFonts w:ascii="Arial" w:hAnsi="Arial" w:cs="Arial"/>
                <w:sz w:val="22"/>
                <w:szCs w:val="22"/>
              </w:rPr>
              <w:t>etc.</w:t>
            </w:r>
            <w:r w:rsidR="008E1266" w:rsidRPr="00F247DB">
              <w:rPr>
                <w:rFonts w:ascii="Arial" w:hAnsi="Arial" w:cs="Arial"/>
                <w:sz w:val="22"/>
                <w:szCs w:val="22"/>
              </w:rPr>
              <w:t>)</w:t>
            </w:r>
          </w:p>
          <w:p w14:paraId="02116B05" w14:textId="291DE9EF" w:rsidR="00414F30" w:rsidRPr="00551B71" w:rsidRDefault="00F87AEC" w:rsidP="00537283">
            <w:pPr>
              <w:rPr>
                <w:rFonts w:ascii="Arial" w:hAnsi="Arial" w:cs="Arial"/>
                <w:i/>
                <w:sz w:val="22"/>
                <w:szCs w:val="22"/>
              </w:rPr>
            </w:pPr>
            <w:r>
              <w:rPr>
                <w:rFonts w:ascii="Arial" w:hAnsi="Arial" w:cs="Arial"/>
                <w:sz w:val="22"/>
                <w:szCs w:val="22"/>
              </w:rPr>
              <w:t>*</w:t>
            </w:r>
            <w:r w:rsidR="00414F30" w:rsidRPr="00551B71">
              <w:rPr>
                <w:rFonts w:ascii="Arial" w:hAnsi="Arial" w:cs="Arial"/>
                <w:i/>
                <w:sz w:val="22"/>
                <w:szCs w:val="22"/>
              </w:rPr>
              <w:t>Facilitating critical thinking in this way is keeping with Vygotsky’s Theory of Co</w:t>
            </w:r>
            <w:r w:rsidRPr="00551B71">
              <w:rPr>
                <w:rFonts w:ascii="Arial" w:hAnsi="Arial" w:cs="Arial"/>
                <w:i/>
                <w:sz w:val="22"/>
                <w:szCs w:val="22"/>
              </w:rPr>
              <w:t>nstructivism.</w:t>
            </w:r>
          </w:p>
          <w:p w14:paraId="2373DDFC" w14:textId="078F482F" w:rsidR="007F0494" w:rsidRDefault="007F0494" w:rsidP="00926388">
            <w:pPr>
              <w:rPr>
                <w:rFonts w:ascii="Arial" w:hAnsi="Arial" w:cs="Arial"/>
                <w:sz w:val="22"/>
                <w:szCs w:val="22"/>
              </w:rPr>
            </w:pPr>
          </w:p>
          <w:p w14:paraId="64C2E73F" w14:textId="0AD5B3B3" w:rsidR="00551B71" w:rsidRPr="00551B71" w:rsidRDefault="00551B71" w:rsidP="00926388">
            <w:pPr>
              <w:rPr>
                <w:rFonts w:ascii="Arial" w:hAnsi="Arial" w:cs="Arial"/>
                <w:b/>
                <w:sz w:val="22"/>
                <w:szCs w:val="22"/>
              </w:rPr>
            </w:pPr>
            <w:r>
              <w:rPr>
                <w:rFonts w:ascii="Arial" w:hAnsi="Arial" w:cs="Arial"/>
                <w:b/>
                <w:sz w:val="22"/>
                <w:szCs w:val="22"/>
              </w:rPr>
              <w:t>Match-Up Activity</w:t>
            </w:r>
            <w:r w:rsidR="00BD0DFF">
              <w:rPr>
                <w:rFonts w:ascii="Arial" w:hAnsi="Arial" w:cs="Arial"/>
                <w:b/>
                <w:sz w:val="22"/>
                <w:szCs w:val="22"/>
              </w:rPr>
              <w:t xml:space="preserve"> (12</w:t>
            </w:r>
            <w:r w:rsidRPr="00551B71">
              <w:rPr>
                <w:rFonts w:ascii="Arial" w:hAnsi="Arial" w:cs="Arial"/>
                <w:b/>
                <w:sz w:val="22"/>
                <w:szCs w:val="22"/>
              </w:rPr>
              <w:t xml:space="preserve"> minutes)</w:t>
            </w:r>
          </w:p>
          <w:p w14:paraId="08DB2565" w14:textId="0444A443" w:rsidR="00CC55D4" w:rsidRDefault="00337A20" w:rsidP="002B308C">
            <w:pPr>
              <w:rPr>
                <w:rFonts w:ascii="Arial" w:hAnsi="Arial" w:cs="Arial"/>
                <w:sz w:val="22"/>
                <w:szCs w:val="22"/>
              </w:rPr>
            </w:pPr>
            <w:r>
              <w:rPr>
                <w:rFonts w:ascii="Arial" w:hAnsi="Arial" w:cs="Arial"/>
                <w:sz w:val="22"/>
                <w:szCs w:val="22"/>
              </w:rPr>
              <w:t xml:space="preserve">Post the match-up activity wall labels around the room sporadically.  </w:t>
            </w:r>
            <w:r w:rsidR="00C83E31" w:rsidRPr="00F247DB">
              <w:rPr>
                <w:rFonts w:ascii="Arial" w:hAnsi="Arial" w:cs="Arial"/>
                <w:sz w:val="22"/>
                <w:szCs w:val="22"/>
              </w:rPr>
              <w:t xml:space="preserve">Give each student a </w:t>
            </w:r>
            <w:r w:rsidR="00CC55D4">
              <w:rPr>
                <w:rFonts w:ascii="Arial" w:hAnsi="Arial" w:cs="Arial"/>
                <w:sz w:val="22"/>
                <w:szCs w:val="22"/>
              </w:rPr>
              <w:t>m</w:t>
            </w:r>
            <w:r w:rsidR="009E2FB9" w:rsidRPr="00F247DB">
              <w:rPr>
                <w:rFonts w:ascii="Arial" w:hAnsi="Arial" w:cs="Arial"/>
                <w:sz w:val="22"/>
                <w:szCs w:val="22"/>
              </w:rPr>
              <w:t xml:space="preserve">atch-up </w:t>
            </w:r>
            <w:r w:rsidR="005C032F" w:rsidRPr="00F247DB">
              <w:rPr>
                <w:rFonts w:ascii="Arial" w:hAnsi="Arial" w:cs="Arial"/>
                <w:sz w:val="22"/>
                <w:szCs w:val="22"/>
              </w:rPr>
              <w:t>word card.  I</w:t>
            </w:r>
            <w:r w:rsidR="00C83E31" w:rsidRPr="00F247DB">
              <w:rPr>
                <w:rFonts w:ascii="Arial" w:hAnsi="Arial" w:cs="Arial"/>
                <w:sz w:val="22"/>
                <w:szCs w:val="22"/>
              </w:rPr>
              <w:t>nstruct students to match up with their synonym partner</w:t>
            </w:r>
            <w:r>
              <w:rPr>
                <w:rFonts w:ascii="Arial" w:hAnsi="Arial" w:cs="Arial"/>
                <w:sz w:val="22"/>
                <w:szCs w:val="22"/>
              </w:rPr>
              <w:t>(s) by finding someone who has a word</w:t>
            </w:r>
            <w:r w:rsidR="00C83E31" w:rsidRPr="00F247DB">
              <w:rPr>
                <w:rFonts w:ascii="Arial" w:hAnsi="Arial" w:cs="Arial"/>
                <w:sz w:val="22"/>
                <w:szCs w:val="22"/>
              </w:rPr>
              <w:t xml:space="preserve"> that is a </w:t>
            </w:r>
            <w:r w:rsidR="00C83E31" w:rsidRPr="00F247DB">
              <w:rPr>
                <w:rFonts w:ascii="Arial" w:hAnsi="Arial" w:cs="Arial"/>
                <w:sz w:val="22"/>
                <w:szCs w:val="22"/>
              </w:rPr>
              <w:lastRenderedPageBreak/>
              <w:t xml:space="preserve">synonym for the word they have.  </w:t>
            </w:r>
            <w:r w:rsidR="009E2FB9" w:rsidRPr="00F247DB">
              <w:rPr>
                <w:rFonts w:ascii="Arial" w:hAnsi="Arial" w:cs="Arial"/>
                <w:sz w:val="22"/>
                <w:szCs w:val="22"/>
              </w:rPr>
              <w:t>Pairs</w:t>
            </w:r>
            <w:r>
              <w:rPr>
                <w:rFonts w:ascii="Arial" w:hAnsi="Arial" w:cs="Arial"/>
                <w:sz w:val="22"/>
                <w:szCs w:val="22"/>
              </w:rPr>
              <w:t xml:space="preserve"> or groups</w:t>
            </w:r>
            <w:r w:rsidR="009E2FB9" w:rsidRPr="00F247DB">
              <w:rPr>
                <w:rFonts w:ascii="Arial" w:hAnsi="Arial" w:cs="Arial"/>
                <w:sz w:val="22"/>
                <w:szCs w:val="22"/>
              </w:rPr>
              <w:t xml:space="preserve"> of students </w:t>
            </w:r>
            <w:r w:rsidR="002B308C" w:rsidRPr="00F247DB">
              <w:rPr>
                <w:rFonts w:ascii="Arial" w:hAnsi="Arial" w:cs="Arial"/>
                <w:sz w:val="22"/>
                <w:szCs w:val="22"/>
              </w:rPr>
              <w:t>should stand together until all stud</w:t>
            </w:r>
            <w:r>
              <w:rPr>
                <w:rFonts w:ascii="Arial" w:hAnsi="Arial" w:cs="Arial"/>
                <w:sz w:val="22"/>
                <w:szCs w:val="22"/>
              </w:rPr>
              <w:t>ents have found their matches</w:t>
            </w:r>
            <w:r w:rsidR="00CC55D4">
              <w:rPr>
                <w:rFonts w:ascii="Arial" w:hAnsi="Arial" w:cs="Arial"/>
                <w:sz w:val="22"/>
                <w:szCs w:val="22"/>
              </w:rPr>
              <w:t xml:space="preserve">.  </w:t>
            </w:r>
          </w:p>
          <w:p w14:paraId="700D0603" w14:textId="77777777" w:rsidR="00CC55D4" w:rsidRDefault="00CC55D4" w:rsidP="002B308C">
            <w:pPr>
              <w:rPr>
                <w:rFonts w:ascii="Arial" w:hAnsi="Arial" w:cs="Arial"/>
                <w:sz w:val="22"/>
                <w:szCs w:val="22"/>
              </w:rPr>
            </w:pPr>
          </w:p>
          <w:p w14:paraId="128DE0A4" w14:textId="59A4424A" w:rsidR="00C83E31" w:rsidRDefault="00337A20" w:rsidP="002B308C">
            <w:pPr>
              <w:rPr>
                <w:rFonts w:ascii="Arial" w:hAnsi="Arial" w:cs="Arial"/>
                <w:sz w:val="22"/>
                <w:szCs w:val="22"/>
              </w:rPr>
            </w:pPr>
            <w:r>
              <w:rPr>
                <w:rFonts w:ascii="Arial" w:hAnsi="Arial" w:cs="Arial"/>
                <w:sz w:val="22"/>
                <w:szCs w:val="22"/>
              </w:rPr>
              <w:t>Once all synonyms have been matched, i</w:t>
            </w:r>
            <w:r w:rsidR="002B308C" w:rsidRPr="00F247DB">
              <w:rPr>
                <w:rFonts w:ascii="Arial" w:hAnsi="Arial" w:cs="Arial"/>
                <w:sz w:val="22"/>
                <w:szCs w:val="22"/>
              </w:rPr>
              <w:t xml:space="preserve">nstruct </w:t>
            </w:r>
            <w:r w:rsidR="00CC55D4">
              <w:rPr>
                <w:rFonts w:ascii="Arial" w:hAnsi="Arial" w:cs="Arial"/>
                <w:sz w:val="22"/>
                <w:szCs w:val="22"/>
              </w:rPr>
              <w:t>students</w:t>
            </w:r>
            <w:r w:rsidR="002B308C" w:rsidRPr="00F247DB">
              <w:rPr>
                <w:rFonts w:ascii="Arial" w:hAnsi="Arial" w:cs="Arial"/>
                <w:sz w:val="22"/>
                <w:szCs w:val="22"/>
              </w:rPr>
              <w:t xml:space="preserve"> to</w:t>
            </w:r>
            <w:r w:rsidR="00CC55D4">
              <w:rPr>
                <w:rFonts w:ascii="Arial" w:hAnsi="Arial" w:cs="Arial"/>
                <w:sz w:val="22"/>
                <w:szCs w:val="22"/>
              </w:rPr>
              <w:t xml:space="preserve"> remain in synonym pairs</w:t>
            </w:r>
            <w:r>
              <w:rPr>
                <w:rFonts w:ascii="Arial" w:hAnsi="Arial" w:cs="Arial"/>
                <w:sz w:val="22"/>
                <w:szCs w:val="22"/>
              </w:rPr>
              <w:t>/groups</w:t>
            </w:r>
            <w:r w:rsidR="00CC55D4">
              <w:rPr>
                <w:rFonts w:ascii="Arial" w:hAnsi="Arial" w:cs="Arial"/>
                <w:sz w:val="22"/>
                <w:szCs w:val="22"/>
              </w:rPr>
              <w:t xml:space="preserve"> to</w:t>
            </w:r>
            <w:r w:rsidR="002B308C" w:rsidRPr="00F247DB">
              <w:rPr>
                <w:rFonts w:ascii="Arial" w:hAnsi="Arial" w:cs="Arial"/>
                <w:sz w:val="22"/>
                <w:szCs w:val="22"/>
              </w:rPr>
              <w:t xml:space="preserve"> find their antonym </w:t>
            </w:r>
            <w:r>
              <w:rPr>
                <w:rFonts w:ascii="Arial" w:hAnsi="Arial" w:cs="Arial"/>
                <w:sz w:val="22"/>
                <w:szCs w:val="22"/>
              </w:rPr>
              <w:t>location</w:t>
            </w:r>
            <w:r w:rsidR="002B308C" w:rsidRPr="00F247DB">
              <w:rPr>
                <w:rFonts w:ascii="Arial" w:hAnsi="Arial" w:cs="Arial"/>
                <w:sz w:val="22"/>
                <w:szCs w:val="22"/>
              </w:rPr>
              <w:t xml:space="preserve">.  Each </w:t>
            </w:r>
            <w:r>
              <w:rPr>
                <w:rFonts w:ascii="Arial" w:hAnsi="Arial" w:cs="Arial"/>
                <w:sz w:val="22"/>
                <w:szCs w:val="22"/>
              </w:rPr>
              <w:t>group</w:t>
            </w:r>
            <w:r w:rsidR="002B308C" w:rsidRPr="00F247DB">
              <w:rPr>
                <w:rFonts w:ascii="Arial" w:hAnsi="Arial" w:cs="Arial"/>
                <w:sz w:val="22"/>
                <w:szCs w:val="22"/>
              </w:rPr>
              <w:t xml:space="preserve"> of students with synonyms will find </w:t>
            </w:r>
            <w:r>
              <w:rPr>
                <w:rFonts w:ascii="Arial" w:hAnsi="Arial" w:cs="Arial"/>
                <w:sz w:val="22"/>
                <w:szCs w:val="22"/>
              </w:rPr>
              <w:t xml:space="preserve">an antonym for their words posted somewhere around the room.  After each group </w:t>
            </w:r>
            <w:r w:rsidR="002B308C" w:rsidRPr="00F247DB">
              <w:rPr>
                <w:rFonts w:ascii="Arial" w:hAnsi="Arial" w:cs="Arial"/>
                <w:sz w:val="22"/>
                <w:szCs w:val="22"/>
              </w:rPr>
              <w:t xml:space="preserve">of students have </w:t>
            </w:r>
            <w:r>
              <w:rPr>
                <w:rFonts w:ascii="Arial" w:hAnsi="Arial" w:cs="Arial"/>
                <w:sz w:val="22"/>
                <w:szCs w:val="22"/>
              </w:rPr>
              <w:t>settled into a location</w:t>
            </w:r>
            <w:r w:rsidR="002B308C" w:rsidRPr="00F247DB">
              <w:rPr>
                <w:rFonts w:ascii="Arial" w:hAnsi="Arial" w:cs="Arial"/>
                <w:sz w:val="22"/>
                <w:szCs w:val="22"/>
              </w:rPr>
              <w:t xml:space="preserve">, review </w:t>
            </w:r>
            <w:r w:rsidR="00CC55D4">
              <w:rPr>
                <w:rFonts w:ascii="Arial" w:hAnsi="Arial" w:cs="Arial"/>
                <w:sz w:val="22"/>
                <w:szCs w:val="22"/>
              </w:rPr>
              <w:t>the</w:t>
            </w:r>
            <w:r w:rsidR="002B308C" w:rsidRPr="00F247DB">
              <w:rPr>
                <w:rFonts w:ascii="Arial" w:hAnsi="Arial" w:cs="Arial"/>
                <w:sz w:val="22"/>
                <w:szCs w:val="22"/>
              </w:rPr>
              <w:t xml:space="preserve"> word</w:t>
            </w:r>
            <w:r w:rsidR="00CC55D4">
              <w:rPr>
                <w:rFonts w:ascii="Arial" w:hAnsi="Arial" w:cs="Arial"/>
                <w:sz w:val="22"/>
                <w:szCs w:val="22"/>
              </w:rPr>
              <w:t xml:space="preserve"> relationship</w:t>
            </w:r>
            <w:r w:rsidR="002B308C" w:rsidRPr="00F247DB">
              <w:rPr>
                <w:rFonts w:ascii="Arial" w:hAnsi="Arial" w:cs="Arial"/>
                <w:sz w:val="22"/>
                <w:szCs w:val="22"/>
              </w:rPr>
              <w:t xml:space="preserve">s with the class.  Ask the class if they agree that the words </w:t>
            </w:r>
            <w:r w:rsidR="00CC55D4">
              <w:rPr>
                <w:rFonts w:ascii="Arial" w:hAnsi="Arial" w:cs="Arial"/>
                <w:sz w:val="22"/>
                <w:szCs w:val="22"/>
              </w:rPr>
              <w:t xml:space="preserve">are synonyms/antonyms.  The teacher will evaluate responses, discuss </w:t>
            </w:r>
            <w:r w:rsidR="002B308C" w:rsidRPr="00F247DB">
              <w:rPr>
                <w:rFonts w:ascii="Arial" w:hAnsi="Arial" w:cs="Arial"/>
                <w:sz w:val="22"/>
                <w:szCs w:val="22"/>
              </w:rPr>
              <w:t>discrepancies</w:t>
            </w:r>
            <w:r w:rsidR="00CC55D4">
              <w:rPr>
                <w:rFonts w:ascii="Arial" w:hAnsi="Arial" w:cs="Arial"/>
                <w:sz w:val="22"/>
                <w:szCs w:val="22"/>
              </w:rPr>
              <w:t>,</w:t>
            </w:r>
            <w:r w:rsidR="002B308C" w:rsidRPr="00F247DB">
              <w:rPr>
                <w:rFonts w:ascii="Arial" w:hAnsi="Arial" w:cs="Arial"/>
                <w:sz w:val="22"/>
                <w:szCs w:val="22"/>
              </w:rPr>
              <w:t xml:space="preserve"> and correct as necessary.</w:t>
            </w:r>
          </w:p>
          <w:p w14:paraId="17EDD31F" w14:textId="6B0AC0BA" w:rsidR="00F87AEC" w:rsidRPr="00551B71" w:rsidRDefault="00F87AEC" w:rsidP="002B308C">
            <w:pPr>
              <w:rPr>
                <w:rFonts w:ascii="Arial" w:hAnsi="Arial" w:cs="Arial"/>
                <w:i/>
                <w:sz w:val="22"/>
                <w:szCs w:val="22"/>
              </w:rPr>
            </w:pPr>
            <w:r>
              <w:rPr>
                <w:rFonts w:ascii="Arial" w:hAnsi="Arial" w:cs="Arial"/>
                <w:sz w:val="22"/>
                <w:szCs w:val="22"/>
              </w:rPr>
              <w:t>*</w:t>
            </w:r>
            <w:r w:rsidRPr="00551B71">
              <w:rPr>
                <w:rFonts w:ascii="Arial" w:hAnsi="Arial" w:cs="Arial"/>
                <w:i/>
                <w:sz w:val="22"/>
                <w:szCs w:val="22"/>
              </w:rPr>
              <w:t>Schema is activated and scaffolding is applied as students use newly learned vocabulary and previous knowledge of words/meanings to complete this activity.</w:t>
            </w:r>
          </w:p>
          <w:p w14:paraId="16908746" w14:textId="28DD7DEE" w:rsidR="00F87AEC" w:rsidRPr="00551B71" w:rsidRDefault="00F87AEC" w:rsidP="002B308C">
            <w:pPr>
              <w:rPr>
                <w:rFonts w:ascii="Arial" w:hAnsi="Arial" w:cs="Arial"/>
                <w:i/>
                <w:sz w:val="22"/>
                <w:szCs w:val="22"/>
              </w:rPr>
            </w:pPr>
            <w:r w:rsidRPr="00551B71">
              <w:rPr>
                <w:rFonts w:ascii="Arial" w:hAnsi="Arial" w:cs="Arial"/>
                <w:i/>
                <w:sz w:val="22"/>
                <w:szCs w:val="22"/>
              </w:rPr>
              <w:t>*Appeals to Howard Gardner’s Multiple Intelligences bodily/kinesthetic, interpersonal, and application learning styles.</w:t>
            </w:r>
          </w:p>
          <w:p w14:paraId="2D836085" w14:textId="4884D38B" w:rsidR="00CC1F92" w:rsidRPr="00F247DB" w:rsidRDefault="00CC1F92" w:rsidP="00CC1F92">
            <w:pPr>
              <w:rPr>
                <w:rFonts w:ascii="Arial" w:hAnsi="Arial" w:cs="Arial"/>
                <w:sz w:val="22"/>
                <w:szCs w:val="22"/>
              </w:rPr>
            </w:pPr>
            <w:r w:rsidRPr="00551B71">
              <w:rPr>
                <w:rFonts w:ascii="Arial" w:hAnsi="Arial" w:cs="Arial"/>
                <w:i/>
                <w:sz w:val="22"/>
                <w:szCs w:val="22"/>
              </w:rPr>
              <w:t>*The group discussion described here exercises the Cognitive Domain as set forth in Bloom’s Taxonomy (Evaluation category) and is keeping with Vygotsky’s Theory of Constructivism</w:t>
            </w:r>
            <w:r>
              <w:rPr>
                <w:rFonts w:ascii="Arial" w:hAnsi="Arial" w:cs="Arial"/>
                <w:sz w:val="22"/>
                <w:szCs w:val="22"/>
              </w:rPr>
              <w:t>.</w:t>
            </w:r>
          </w:p>
          <w:p w14:paraId="5434EE6C" w14:textId="7A83CE04" w:rsidR="00F87AEC" w:rsidRPr="00F247DB" w:rsidRDefault="00F87AEC" w:rsidP="002B308C">
            <w:pPr>
              <w:rPr>
                <w:rFonts w:ascii="Arial" w:hAnsi="Arial" w:cs="Arial"/>
                <w:sz w:val="22"/>
                <w:szCs w:val="22"/>
              </w:rPr>
            </w:pPr>
          </w:p>
          <w:p w14:paraId="04A93785" w14:textId="28DB9FA5" w:rsidR="00AC2FB1" w:rsidRPr="00F247DB" w:rsidRDefault="00AC2FB1" w:rsidP="002B308C">
            <w:pPr>
              <w:rPr>
                <w:rFonts w:ascii="Arial" w:hAnsi="Arial" w:cs="Arial"/>
                <w:sz w:val="22"/>
                <w:szCs w:val="22"/>
              </w:rPr>
            </w:pPr>
          </w:p>
        </w:tc>
        <w:tc>
          <w:tcPr>
            <w:tcW w:w="3078" w:type="dxa"/>
          </w:tcPr>
          <w:p w14:paraId="00081D28" w14:textId="77777777" w:rsidR="00691629" w:rsidRPr="00F247DB" w:rsidRDefault="00691629" w:rsidP="00691629">
            <w:pPr>
              <w:rPr>
                <w:rFonts w:ascii="Arial" w:hAnsi="Arial" w:cs="Arial"/>
                <w:sz w:val="22"/>
                <w:szCs w:val="22"/>
              </w:rPr>
            </w:pPr>
          </w:p>
          <w:p w14:paraId="52534367" w14:textId="77777777" w:rsidR="00691629" w:rsidRPr="00F247DB" w:rsidRDefault="00691629" w:rsidP="00691629">
            <w:pPr>
              <w:rPr>
                <w:rFonts w:ascii="Arial" w:hAnsi="Arial" w:cs="Arial"/>
                <w:sz w:val="22"/>
                <w:szCs w:val="22"/>
              </w:rPr>
            </w:pPr>
          </w:p>
          <w:p w14:paraId="6E0A864E" w14:textId="7A5EFA39" w:rsidR="00691629" w:rsidRPr="00F247DB" w:rsidRDefault="00691629" w:rsidP="00691629">
            <w:pPr>
              <w:rPr>
                <w:rFonts w:ascii="Arial" w:hAnsi="Arial" w:cs="Arial"/>
                <w:sz w:val="22"/>
                <w:szCs w:val="22"/>
              </w:rPr>
            </w:pPr>
            <w:r w:rsidRPr="00F247DB">
              <w:rPr>
                <w:rFonts w:ascii="Arial" w:hAnsi="Arial" w:cs="Arial"/>
                <w:sz w:val="22"/>
                <w:szCs w:val="22"/>
              </w:rPr>
              <w:t xml:space="preserve">What are some synonyms for fabulous that are not used in the book?  </w:t>
            </w:r>
          </w:p>
          <w:p w14:paraId="28B248FB" w14:textId="77777777" w:rsidR="00691629" w:rsidRDefault="00691629" w:rsidP="00691629">
            <w:pPr>
              <w:rPr>
                <w:rFonts w:ascii="Arial" w:hAnsi="Arial" w:cs="Arial"/>
                <w:sz w:val="22"/>
                <w:szCs w:val="22"/>
              </w:rPr>
            </w:pPr>
          </w:p>
          <w:p w14:paraId="6523FCB1" w14:textId="77777777" w:rsidR="001A42E2" w:rsidRDefault="001A42E2" w:rsidP="00691629">
            <w:pPr>
              <w:rPr>
                <w:rFonts w:ascii="Arial" w:hAnsi="Arial" w:cs="Arial"/>
                <w:sz w:val="22"/>
                <w:szCs w:val="22"/>
              </w:rPr>
            </w:pPr>
          </w:p>
          <w:p w14:paraId="5211CE8A" w14:textId="77777777" w:rsidR="001A42E2" w:rsidRPr="00F247DB" w:rsidRDefault="001A42E2" w:rsidP="00691629">
            <w:pPr>
              <w:rPr>
                <w:rFonts w:ascii="Arial" w:hAnsi="Arial" w:cs="Arial"/>
                <w:sz w:val="22"/>
                <w:szCs w:val="22"/>
              </w:rPr>
            </w:pPr>
          </w:p>
          <w:p w14:paraId="41252315" w14:textId="5402D9C6" w:rsidR="00691629" w:rsidRPr="00F247DB" w:rsidRDefault="00691629" w:rsidP="00691629">
            <w:pPr>
              <w:rPr>
                <w:rFonts w:ascii="Arial" w:hAnsi="Arial" w:cs="Arial"/>
                <w:sz w:val="22"/>
                <w:szCs w:val="22"/>
              </w:rPr>
            </w:pPr>
            <w:r w:rsidRPr="00F247DB">
              <w:rPr>
                <w:rFonts w:ascii="Arial" w:hAnsi="Arial" w:cs="Arial"/>
                <w:sz w:val="22"/>
                <w:szCs w:val="22"/>
              </w:rPr>
              <w:t>Why are synonyms important?  How does the use of different words make reading more fun?</w:t>
            </w:r>
          </w:p>
          <w:p w14:paraId="08D4CC14" w14:textId="77777777" w:rsidR="00691629" w:rsidRDefault="00691629" w:rsidP="00691629">
            <w:pPr>
              <w:rPr>
                <w:rFonts w:ascii="Arial" w:hAnsi="Arial" w:cs="Arial"/>
                <w:sz w:val="22"/>
                <w:szCs w:val="22"/>
              </w:rPr>
            </w:pPr>
          </w:p>
          <w:p w14:paraId="445FFAAB" w14:textId="77777777" w:rsidR="00CC55D4" w:rsidRDefault="00CC55D4" w:rsidP="00691629">
            <w:pPr>
              <w:rPr>
                <w:rFonts w:ascii="Arial" w:hAnsi="Arial" w:cs="Arial"/>
                <w:sz w:val="22"/>
                <w:szCs w:val="22"/>
              </w:rPr>
            </w:pPr>
          </w:p>
          <w:p w14:paraId="312046B7" w14:textId="77777777" w:rsidR="00CC55D4" w:rsidRDefault="00CC55D4" w:rsidP="00691629">
            <w:pPr>
              <w:rPr>
                <w:rFonts w:ascii="Arial" w:hAnsi="Arial" w:cs="Arial"/>
                <w:sz w:val="22"/>
                <w:szCs w:val="22"/>
              </w:rPr>
            </w:pPr>
          </w:p>
          <w:p w14:paraId="3E45B718" w14:textId="77777777" w:rsidR="00CC55D4" w:rsidRDefault="00CC55D4" w:rsidP="00691629">
            <w:pPr>
              <w:rPr>
                <w:rFonts w:ascii="Arial" w:hAnsi="Arial" w:cs="Arial"/>
                <w:sz w:val="22"/>
                <w:szCs w:val="22"/>
              </w:rPr>
            </w:pPr>
          </w:p>
          <w:p w14:paraId="102D5A87" w14:textId="77777777" w:rsidR="001A42E2" w:rsidRDefault="001A42E2" w:rsidP="00691629">
            <w:pPr>
              <w:rPr>
                <w:rFonts w:ascii="Arial" w:hAnsi="Arial" w:cs="Arial"/>
                <w:sz w:val="22"/>
                <w:szCs w:val="22"/>
              </w:rPr>
            </w:pPr>
          </w:p>
          <w:p w14:paraId="138DDAAE" w14:textId="77777777" w:rsidR="00CC55D4" w:rsidRDefault="00CC55D4" w:rsidP="00691629">
            <w:pPr>
              <w:rPr>
                <w:rFonts w:ascii="Arial" w:hAnsi="Arial" w:cs="Arial"/>
                <w:sz w:val="22"/>
                <w:szCs w:val="22"/>
              </w:rPr>
            </w:pPr>
          </w:p>
          <w:p w14:paraId="440AF936" w14:textId="77777777" w:rsidR="00CC55D4" w:rsidRDefault="00CC55D4" w:rsidP="00691629">
            <w:pPr>
              <w:rPr>
                <w:rFonts w:ascii="Arial" w:hAnsi="Arial" w:cs="Arial"/>
                <w:sz w:val="22"/>
                <w:szCs w:val="22"/>
              </w:rPr>
            </w:pPr>
          </w:p>
          <w:p w14:paraId="740768B4" w14:textId="77777777" w:rsidR="00CC55D4" w:rsidRPr="00F247DB" w:rsidRDefault="00CC55D4" w:rsidP="00691629">
            <w:pPr>
              <w:rPr>
                <w:rFonts w:ascii="Arial" w:hAnsi="Arial" w:cs="Arial"/>
                <w:sz w:val="22"/>
                <w:szCs w:val="22"/>
              </w:rPr>
            </w:pPr>
          </w:p>
          <w:p w14:paraId="0B947F8C" w14:textId="5B48A44B" w:rsidR="00CC55D4" w:rsidRDefault="00691629" w:rsidP="00691629">
            <w:pPr>
              <w:rPr>
                <w:rFonts w:ascii="Arial" w:hAnsi="Arial" w:cs="Arial"/>
                <w:sz w:val="22"/>
                <w:szCs w:val="22"/>
              </w:rPr>
            </w:pPr>
            <w:r w:rsidRPr="00F247DB">
              <w:rPr>
                <w:rFonts w:ascii="Arial" w:hAnsi="Arial" w:cs="Arial"/>
                <w:sz w:val="22"/>
                <w:szCs w:val="22"/>
              </w:rPr>
              <w:t>What are some antonyms for the word fabulous?  How does this change the meaning of one of the sentences from the book that uses the word fabulous?</w:t>
            </w:r>
          </w:p>
          <w:p w14:paraId="5AEDC891" w14:textId="77777777" w:rsidR="00CC55D4" w:rsidRDefault="00CC55D4" w:rsidP="00691629">
            <w:pPr>
              <w:rPr>
                <w:rFonts w:ascii="Arial" w:hAnsi="Arial" w:cs="Arial"/>
                <w:sz w:val="22"/>
                <w:szCs w:val="22"/>
              </w:rPr>
            </w:pPr>
          </w:p>
          <w:p w14:paraId="6F34510B" w14:textId="77777777" w:rsidR="00CC55D4" w:rsidRDefault="00CC55D4" w:rsidP="00691629">
            <w:pPr>
              <w:rPr>
                <w:rFonts w:ascii="Arial" w:hAnsi="Arial" w:cs="Arial"/>
                <w:sz w:val="22"/>
                <w:szCs w:val="22"/>
              </w:rPr>
            </w:pPr>
          </w:p>
          <w:p w14:paraId="69F361BC" w14:textId="77777777" w:rsidR="00CC55D4" w:rsidRDefault="00CC55D4" w:rsidP="00691629">
            <w:pPr>
              <w:rPr>
                <w:rFonts w:ascii="Arial" w:hAnsi="Arial" w:cs="Arial"/>
                <w:sz w:val="22"/>
                <w:szCs w:val="22"/>
              </w:rPr>
            </w:pPr>
          </w:p>
          <w:p w14:paraId="36F6B114" w14:textId="77777777" w:rsidR="001A42E2" w:rsidRDefault="001A42E2" w:rsidP="00691629">
            <w:pPr>
              <w:rPr>
                <w:rFonts w:ascii="Arial" w:hAnsi="Arial" w:cs="Arial"/>
                <w:sz w:val="22"/>
                <w:szCs w:val="22"/>
              </w:rPr>
            </w:pPr>
          </w:p>
          <w:p w14:paraId="30F42369" w14:textId="77777777" w:rsidR="001A42E2" w:rsidRDefault="001A42E2" w:rsidP="00691629">
            <w:pPr>
              <w:rPr>
                <w:rFonts w:ascii="Arial" w:hAnsi="Arial" w:cs="Arial"/>
                <w:sz w:val="22"/>
                <w:szCs w:val="22"/>
              </w:rPr>
            </w:pPr>
          </w:p>
          <w:p w14:paraId="38F955B8" w14:textId="77777777" w:rsidR="00CC55D4" w:rsidRDefault="00CC55D4" w:rsidP="00691629">
            <w:pPr>
              <w:rPr>
                <w:rFonts w:ascii="Arial" w:hAnsi="Arial" w:cs="Arial"/>
                <w:sz w:val="22"/>
                <w:szCs w:val="22"/>
              </w:rPr>
            </w:pPr>
          </w:p>
          <w:p w14:paraId="709AB90D" w14:textId="655F2752" w:rsidR="00691629" w:rsidRPr="00F247DB" w:rsidRDefault="00691629" w:rsidP="00691629">
            <w:pPr>
              <w:rPr>
                <w:rFonts w:ascii="Arial" w:hAnsi="Arial" w:cs="Arial"/>
                <w:sz w:val="22"/>
                <w:szCs w:val="22"/>
              </w:rPr>
            </w:pPr>
            <w:r w:rsidRPr="00F247DB">
              <w:rPr>
                <w:rFonts w:ascii="Arial" w:hAnsi="Arial" w:cs="Arial"/>
                <w:sz w:val="22"/>
                <w:szCs w:val="22"/>
              </w:rPr>
              <w:t>Can you think of other synonyms for your words?</w:t>
            </w:r>
          </w:p>
          <w:p w14:paraId="33BE09F8" w14:textId="77777777" w:rsidR="00CC55D4" w:rsidRDefault="00CC55D4" w:rsidP="00691629">
            <w:pPr>
              <w:rPr>
                <w:rFonts w:ascii="Arial" w:hAnsi="Arial" w:cs="Arial"/>
                <w:sz w:val="22"/>
                <w:szCs w:val="22"/>
              </w:rPr>
            </w:pPr>
          </w:p>
          <w:p w14:paraId="505A4750" w14:textId="77777777" w:rsidR="00CC55D4" w:rsidRDefault="00CC55D4" w:rsidP="00691629">
            <w:pPr>
              <w:rPr>
                <w:rFonts w:ascii="Arial" w:hAnsi="Arial" w:cs="Arial"/>
                <w:sz w:val="22"/>
                <w:szCs w:val="22"/>
              </w:rPr>
            </w:pPr>
          </w:p>
          <w:p w14:paraId="326EAF3D" w14:textId="77777777" w:rsidR="00CC55D4" w:rsidRDefault="00CC55D4" w:rsidP="00691629">
            <w:pPr>
              <w:rPr>
                <w:rFonts w:ascii="Arial" w:hAnsi="Arial" w:cs="Arial"/>
                <w:sz w:val="22"/>
                <w:szCs w:val="22"/>
              </w:rPr>
            </w:pPr>
          </w:p>
          <w:p w14:paraId="5B459592" w14:textId="77777777" w:rsidR="00CC55D4" w:rsidRDefault="00CC55D4" w:rsidP="00691629">
            <w:pPr>
              <w:rPr>
                <w:rFonts w:ascii="Arial" w:hAnsi="Arial" w:cs="Arial"/>
                <w:sz w:val="22"/>
                <w:szCs w:val="22"/>
              </w:rPr>
            </w:pPr>
          </w:p>
          <w:p w14:paraId="1787D6C9" w14:textId="77777777" w:rsidR="00CC55D4" w:rsidRDefault="00CC55D4" w:rsidP="00691629">
            <w:pPr>
              <w:rPr>
                <w:rFonts w:ascii="Arial" w:hAnsi="Arial" w:cs="Arial"/>
                <w:sz w:val="22"/>
                <w:szCs w:val="22"/>
              </w:rPr>
            </w:pPr>
          </w:p>
          <w:p w14:paraId="44002CF8" w14:textId="77777777" w:rsidR="00CC55D4" w:rsidRPr="00F247DB" w:rsidRDefault="00CC55D4" w:rsidP="00691629">
            <w:pPr>
              <w:rPr>
                <w:rFonts w:ascii="Arial" w:hAnsi="Arial" w:cs="Arial"/>
                <w:sz w:val="22"/>
                <w:szCs w:val="22"/>
              </w:rPr>
            </w:pPr>
          </w:p>
          <w:p w14:paraId="18DF7721" w14:textId="419D234C" w:rsidR="00691629" w:rsidRPr="00F247DB" w:rsidRDefault="00691629" w:rsidP="00691629">
            <w:pPr>
              <w:rPr>
                <w:rFonts w:ascii="Arial" w:hAnsi="Arial" w:cs="Arial"/>
                <w:sz w:val="22"/>
                <w:szCs w:val="22"/>
              </w:rPr>
            </w:pPr>
            <w:r w:rsidRPr="00F247DB">
              <w:rPr>
                <w:rFonts w:ascii="Arial" w:hAnsi="Arial" w:cs="Arial"/>
                <w:sz w:val="22"/>
                <w:szCs w:val="22"/>
              </w:rPr>
              <w:t>Can you think of</w:t>
            </w:r>
            <w:r w:rsidR="00CC55D4">
              <w:rPr>
                <w:rFonts w:ascii="Arial" w:hAnsi="Arial" w:cs="Arial"/>
                <w:sz w:val="22"/>
                <w:szCs w:val="22"/>
              </w:rPr>
              <w:t xml:space="preserve"> other antonyms for your words?</w:t>
            </w:r>
          </w:p>
          <w:p w14:paraId="1B79F340" w14:textId="77BFDACC" w:rsidR="00691629" w:rsidRPr="00F247DB" w:rsidRDefault="00691629" w:rsidP="00337A20">
            <w:pPr>
              <w:rPr>
                <w:rFonts w:ascii="Arial" w:hAnsi="Arial" w:cs="Arial"/>
                <w:sz w:val="22"/>
                <w:szCs w:val="22"/>
              </w:rPr>
            </w:pPr>
            <w:r w:rsidRPr="00F247DB">
              <w:rPr>
                <w:rFonts w:ascii="Arial" w:hAnsi="Arial" w:cs="Arial"/>
                <w:sz w:val="22"/>
                <w:szCs w:val="22"/>
              </w:rPr>
              <w:t xml:space="preserve">Can you use </w:t>
            </w:r>
            <w:r w:rsidR="00337A20">
              <w:rPr>
                <w:rFonts w:ascii="Arial" w:hAnsi="Arial" w:cs="Arial"/>
                <w:sz w:val="22"/>
                <w:szCs w:val="22"/>
              </w:rPr>
              <w:t xml:space="preserve">your word </w:t>
            </w:r>
            <w:r w:rsidRPr="00F247DB">
              <w:rPr>
                <w:rFonts w:ascii="Arial" w:hAnsi="Arial" w:cs="Arial"/>
                <w:sz w:val="22"/>
                <w:szCs w:val="22"/>
              </w:rPr>
              <w:t xml:space="preserve">in a sentence, and replace it with </w:t>
            </w:r>
            <w:r w:rsidR="00337A20">
              <w:rPr>
                <w:rFonts w:ascii="Arial" w:hAnsi="Arial" w:cs="Arial"/>
                <w:sz w:val="22"/>
                <w:szCs w:val="22"/>
              </w:rPr>
              <w:t>a</w:t>
            </w:r>
            <w:r w:rsidRPr="00F247DB">
              <w:rPr>
                <w:rFonts w:ascii="Arial" w:hAnsi="Arial" w:cs="Arial"/>
                <w:sz w:val="22"/>
                <w:szCs w:val="22"/>
              </w:rPr>
              <w:t xml:space="preserve"> synonym or antonym?  Does this change the meaning?  How?</w:t>
            </w:r>
          </w:p>
        </w:tc>
      </w:tr>
      <w:tr w:rsidR="004E3530" w:rsidRPr="00F247DB" w14:paraId="38A884CC" w14:textId="77777777">
        <w:tc>
          <w:tcPr>
            <w:tcW w:w="5778" w:type="dxa"/>
            <w:shd w:val="clear" w:color="auto" w:fill="auto"/>
          </w:tcPr>
          <w:p w14:paraId="03F284E1" w14:textId="37BBC1A3" w:rsidR="004E3530" w:rsidRPr="00952775" w:rsidRDefault="004E3530" w:rsidP="004E3530">
            <w:pPr>
              <w:rPr>
                <w:rFonts w:ascii="Arial" w:hAnsi="Arial" w:cs="Arial"/>
                <w:b/>
                <w:sz w:val="22"/>
                <w:szCs w:val="22"/>
              </w:rPr>
            </w:pPr>
            <w:r w:rsidRPr="00F247DB">
              <w:rPr>
                <w:rFonts w:ascii="Arial" w:hAnsi="Arial" w:cs="Arial"/>
                <w:b/>
                <w:sz w:val="22"/>
                <w:szCs w:val="22"/>
              </w:rPr>
              <w:lastRenderedPageBreak/>
              <w:t>Closure</w:t>
            </w:r>
            <w:r w:rsidR="00551B71">
              <w:rPr>
                <w:rFonts w:ascii="Arial" w:hAnsi="Arial" w:cs="Arial"/>
                <w:b/>
                <w:sz w:val="22"/>
                <w:szCs w:val="22"/>
              </w:rPr>
              <w:t xml:space="preserve"> (15</w:t>
            </w:r>
            <w:r w:rsidR="007D1913" w:rsidRPr="00F247DB">
              <w:rPr>
                <w:rFonts w:ascii="Arial" w:hAnsi="Arial" w:cs="Arial"/>
                <w:b/>
                <w:sz w:val="22"/>
                <w:szCs w:val="22"/>
              </w:rPr>
              <w:t xml:space="preserve"> minutes)</w:t>
            </w:r>
            <w:r w:rsidR="00D35F55" w:rsidRPr="00F247DB">
              <w:rPr>
                <w:rFonts w:ascii="Arial" w:hAnsi="Arial" w:cs="Arial"/>
                <w:sz w:val="22"/>
                <w:szCs w:val="22"/>
              </w:rPr>
              <w:t xml:space="preserve"> </w:t>
            </w:r>
          </w:p>
          <w:p w14:paraId="3EE2E855" w14:textId="77777777" w:rsidR="005C032F" w:rsidRDefault="005C032F" w:rsidP="004E3530">
            <w:pPr>
              <w:rPr>
                <w:rFonts w:ascii="Arial" w:hAnsi="Arial" w:cs="Arial"/>
                <w:sz w:val="22"/>
                <w:szCs w:val="22"/>
              </w:rPr>
            </w:pPr>
          </w:p>
          <w:p w14:paraId="001D7CC6" w14:textId="4806EABD" w:rsidR="00551B71" w:rsidRPr="00551B71" w:rsidRDefault="00BD0DFF" w:rsidP="004E3530">
            <w:pPr>
              <w:rPr>
                <w:rFonts w:ascii="Arial" w:hAnsi="Arial" w:cs="Arial"/>
                <w:b/>
                <w:sz w:val="22"/>
                <w:szCs w:val="22"/>
              </w:rPr>
            </w:pPr>
            <w:r>
              <w:rPr>
                <w:rFonts w:ascii="Arial" w:hAnsi="Arial" w:cs="Arial"/>
                <w:b/>
                <w:sz w:val="22"/>
                <w:szCs w:val="22"/>
              </w:rPr>
              <w:t>Categorization Activity (15</w:t>
            </w:r>
            <w:r w:rsidR="00551B71" w:rsidRPr="00551B71">
              <w:rPr>
                <w:rFonts w:ascii="Arial" w:hAnsi="Arial" w:cs="Arial"/>
                <w:b/>
                <w:sz w:val="22"/>
                <w:szCs w:val="22"/>
              </w:rPr>
              <w:t xml:space="preserve"> minutes)</w:t>
            </w:r>
          </w:p>
          <w:p w14:paraId="21F7D4AE" w14:textId="4AA14154" w:rsidR="005C032F" w:rsidRPr="00F247DB" w:rsidRDefault="005C032F" w:rsidP="004E3530">
            <w:pPr>
              <w:rPr>
                <w:rFonts w:ascii="Arial" w:hAnsi="Arial" w:cs="Arial"/>
                <w:sz w:val="22"/>
                <w:szCs w:val="22"/>
              </w:rPr>
            </w:pPr>
            <w:r w:rsidRPr="00F247DB">
              <w:rPr>
                <w:rFonts w:ascii="Arial" w:hAnsi="Arial" w:cs="Arial"/>
                <w:sz w:val="22"/>
                <w:szCs w:val="22"/>
              </w:rPr>
              <w:t xml:space="preserve">Group students into small groups.  Give each group of students a </w:t>
            </w:r>
            <w:r w:rsidR="009E2FB9" w:rsidRPr="00F247DB">
              <w:rPr>
                <w:rFonts w:ascii="Arial" w:hAnsi="Arial" w:cs="Arial"/>
                <w:sz w:val="22"/>
                <w:szCs w:val="22"/>
              </w:rPr>
              <w:t>categorization chart</w:t>
            </w:r>
            <w:r w:rsidRPr="00F247DB">
              <w:rPr>
                <w:rFonts w:ascii="Arial" w:hAnsi="Arial" w:cs="Arial"/>
                <w:sz w:val="22"/>
                <w:szCs w:val="22"/>
              </w:rPr>
              <w:t xml:space="preserve">, a glue stick, and a set of </w:t>
            </w:r>
            <w:r w:rsidR="009E2FB9" w:rsidRPr="00F247DB">
              <w:rPr>
                <w:rFonts w:ascii="Arial" w:hAnsi="Arial" w:cs="Arial"/>
                <w:sz w:val="22"/>
                <w:szCs w:val="22"/>
              </w:rPr>
              <w:t xml:space="preserve">sorting </w:t>
            </w:r>
            <w:r w:rsidRPr="00F247DB">
              <w:rPr>
                <w:rFonts w:ascii="Arial" w:hAnsi="Arial" w:cs="Arial"/>
                <w:sz w:val="22"/>
                <w:szCs w:val="22"/>
              </w:rPr>
              <w:t xml:space="preserve">word cards.  Have students categorize each word card into the synonym or antonym column </w:t>
            </w:r>
            <w:r w:rsidR="009E2FB9" w:rsidRPr="00F247DB">
              <w:rPr>
                <w:rFonts w:ascii="Arial" w:hAnsi="Arial" w:cs="Arial"/>
                <w:sz w:val="22"/>
                <w:szCs w:val="22"/>
              </w:rPr>
              <w:t xml:space="preserve">of their chart </w:t>
            </w:r>
            <w:r w:rsidRPr="00F247DB">
              <w:rPr>
                <w:rFonts w:ascii="Arial" w:hAnsi="Arial" w:cs="Arial"/>
                <w:sz w:val="22"/>
                <w:szCs w:val="22"/>
              </w:rPr>
              <w:t xml:space="preserve">and glue them onto the poster board. </w:t>
            </w:r>
            <w:r w:rsidR="00CC55D4">
              <w:rPr>
                <w:rFonts w:ascii="Arial" w:hAnsi="Arial" w:cs="Arial"/>
                <w:sz w:val="22"/>
                <w:szCs w:val="22"/>
              </w:rPr>
              <w:t>The teacher will evaluate categorization and give feedback as necessary</w:t>
            </w:r>
          </w:p>
          <w:p w14:paraId="5FE01B6E" w14:textId="77777777" w:rsidR="005C032F" w:rsidRPr="00F247DB" w:rsidRDefault="005C032F" w:rsidP="004E3530">
            <w:pPr>
              <w:rPr>
                <w:rFonts w:ascii="Arial" w:hAnsi="Arial" w:cs="Arial"/>
                <w:sz w:val="22"/>
                <w:szCs w:val="22"/>
              </w:rPr>
            </w:pPr>
          </w:p>
          <w:p w14:paraId="6C5823B8" w14:textId="1070C1CC" w:rsidR="00CC55D4" w:rsidRDefault="005C032F" w:rsidP="005C032F">
            <w:pPr>
              <w:rPr>
                <w:rFonts w:ascii="Arial" w:hAnsi="Arial" w:cs="Arial"/>
                <w:sz w:val="22"/>
                <w:szCs w:val="22"/>
              </w:rPr>
            </w:pPr>
            <w:r w:rsidRPr="00F247DB">
              <w:rPr>
                <w:rFonts w:ascii="Arial" w:hAnsi="Arial" w:cs="Arial"/>
                <w:sz w:val="22"/>
                <w:szCs w:val="22"/>
              </w:rPr>
              <w:t xml:space="preserve">Once all the word cards have been glued on the poster board, </w:t>
            </w:r>
            <w:r w:rsidR="00CC55D4">
              <w:rPr>
                <w:rFonts w:ascii="Arial" w:hAnsi="Arial" w:cs="Arial"/>
                <w:sz w:val="22"/>
                <w:szCs w:val="22"/>
              </w:rPr>
              <w:t>s</w:t>
            </w:r>
            <w:r w:rsidRPr="00F247DB">
              <w:rPr>
                <w:rFonts w:ascii="Arial" w:hAnsi="Arial" w:cs="Arial"/>
                <w:sz w:val="22"/>
                <w:szCs w:val="22"/>
              </w:rPr>
              <w:t xml:space="preserve">tudents will use </w:t>
            </w:r>
            <w:r w:rsidR="00CC55D4">
              <w:rPr>
                <w:rFonts w:ascii="Arial" w:hAnsi="Arial" w:cs="Arial"/>
                <w:sz w:val="22"/>
                <w:szCs w:val="22"/>
              </w:rPr>
              <w:t>the blank word cards</w:t>
            </w:r>
            <w:r w:rsidRPr="00F247DB">
              <w:rPr>
                <w:rFonts w:ascii="Arial" w:hAnsi="Arial" w:cs="Arial"/>
                <w:sz w:val="22"/>
                <w:szCs w:val="22"/>
              </w:rPr>
              <w:t xml:space="preserve"> to create their own pair of synonyms and antonyms.  After writing their word pairs on the blank word cards, students will glue them into the correct column on their categorization chart.</w:t>
            </w:r>
            <w:r w:rsidR="009E2FB9" w:rsidRPr="00F247DB">
              <w:rPr>
                <w:rFonts w:ascii="Arial" w:hAnsi="Arial" w:cs="Arial"/>
                <w:sz w:val="22"/>
                <w:szCs w:val="22"/>
              </w:rPr>
              <w:t xml:space="preserve">  Students may use a thesaurus for reference if necessary or desired.</w:t>
            </w:r>
            <w:r w:rsidR="00CC55D4">
              <w:rPr>
                <w:rFonts w:ascii="Arial" w:hAnsi="Arial" w:cs="Arial"/>
                <w:sz w:val="22"/>
                <w:szCs w:val="22"/>
              </w:rPr>
              <w:t xml:space="preserve">  </w:t>
            </w:r>
            <w:r w:rsidR="00952775">
              <w:rPr>
                <w:rFonts w:ascii="Arial" w:hAnsi="Arial" w:cs="Arial"/>
                <w:sz w:val="22"/>
                <w:szCs w:val="22"/>
              </w:rPr>
              <w:t xml:space="preserve">The teacher will demonstrate and explain how to use a thesaurus if necessary.  </w:t>
            </w:r>
            <w:r w:rsidR="00CC55D4">
              <w:rPr>
                <w:rFonts w:ascii="Arial" w:hAnsi="Arial" w:cs="Arial"/>
                <w:sz w:val="22"/>
                <w:szCs w:val="22"/>
              </w:rPr>
              <w:t>Teachers will assess student-generated responses and give feedback as necessary.</w:t>
            </w:r>
          </w:p>
          <w:p w14:paraId="61044F64" w14:textId="62A4FAB8" w:rsidR="00CC1F92" w:rsidRPr="00551B71" w:rsidRDefault="00CC1F92" w:rsidP="005C032F">
            <w:pPr>
              <w:rPr>
                <w:rFonts w:ascii="Arial" w:hAnsi="Arial" w:cs="Arial"/>
                <w:i/>
                <w:sz w:val="22"/>
                <w:szCs w:val="22"/>
              </w:rPr>
            </w:pPr>
            <w:r>
              <w:rPr>
                <w:rFonts w:ascii="Arial" w:hAnsi="Arial" w:cs="Arial"/>
                <w:sz w:val="22"/>
                <w:szCs w:val="22"/>
              </w:rPr>
              <w:t>*</w:t>
            </w:r>
            <w:r w:rsidRPr="00551B71">
              <w:rPr>
                <w:rFonts w:ascii="Arial" w:hAnsi="Arial" w:cs="Arial"/>
                <w:i/>
                <w:sz w:val="22"/>
                <w:szCs w:val="22"/>
              </w:rPr>
              <w:t xml:space="preserve">Appeals to Howard Gardner’s Multiple Intelligences visual/spatial and interpersonal learning styles. </w:t>
            </w:r>
          </w:p>
          <w:p w14:paraId="74CEE925" w14:textId="2108A095" w:rsidR="00CC1F92" w:rsidRPr="00551B71" w:rsidRDefault="00CC1F92" w:rsidP="005C032F">
            <w:pPr>
              <w:rPr>
                <w:rFonts w:ascii="Arial" w:hAnsi="Arial" w:cs="Arial"/>
                <w:i/>
                <w:sz w:val="22"/>
                <w:szCs w:val="22"/>
              </w:rPr>
            </w:pPr>
            <w:r w:rsidRPr="00551B71">
              <w:rPr>
                <w:rFonts w:ascii="Arial" w:hAnsi="Arial" w:cs="Arial"/>
                <w:i/>
                <w:sz w:val="22"/>
                <w:szCs w:val="22"/>
              </w:rPr>
              <w:lastRenderedPageBreak/>
              <w:t>*Exercises the Cognitive Domain as set forth in Bloom’s Taxonomy (Application, Knowledge and Comprehension categories)</w:t>
            </w:r>
          </w:p>
          <w:p w14:paraId="313174E2" w14:textId="77777777" w:rsidR="00BD0DFF" w:rsidRPr="00F247DB" w:rsidRDefault="00BD0DFF" w:rsidP="005C032F">
            <w:pPr>
              <w:rPr>
                <w:rFonts w:ascii="Arial" w:hAnsi="Arial" w:cs="Arial"/>
                <w:sz w:val="22"/>
                <w:szCs w:val="22"/>
              </w:rPr>
            </w:pPr>
          </w:p>
          <w:p w14:paraId="5A7F2242" w14:textId="77777777" w:rsidR="009E2FB9" w:rsidRDefault="009E2FB9" w:rsidP="005C032F">
            <w:pPr>
              <w:rPr>
                <w:rFonts w:ascii="Arial" w:hAnsi="Arial" w:cs="Arial"/>
                <w:sz w:val="22"/>
                <w:szCs w:val="22"/>
              </w:rPr>
            </w:pPr>
            <w:r w:rsidRPr="00F247DB">
              <w:rPr>
                <w:rFonts w:ascii="Arial" w:hAnsi="Arial" w:cs="Arial"/>
                <w:sz w:val="22"/>
                <w:szCs w:val="22"/>
              </w:rPr>
              <w:t>Once categorization charts are complete, students will turn in their charts, put away their glue sticks, and return to their seats.</w:t>
            </w:r>
          </w:p>
          <w:p w14:paraId="5A52297F" w14:textId="77777777" w:rsidR="00CC55D4" w:rsidRDefault="00CC55D4" w:rsidP="005C032F">
            <w:pPr>
              <w:rPr>
                <w:rFonts w:ascii="Arial" w:hAnsi="Arial" w:cs="Arial"/>
                <w:sz w:val="22"/>
                <w:szCs w:val="22"/>
              </w:rPr>
            </w:pPr>
          </w:p>
          <w:p w14:paraId="09E066EF" w14:textId="5FC70F42" w:rsidR="00CC55D4" w:rsidRPr="00F247DB" w:rsidRDefault="00CC55D4" w:rsidP="005C032F">
            <w:pPr>
              <w:rPr>
                <w:rFonts w:ascii="Arial" w:hAnsi="Arial" w:cs="Arial"/>
                <w:sz w:val="22"/>
                <w:szCs w:val="22"/>
              </w:rPr>
            </w:pPr>
            <w:r>
              <w:rPr>
                <w:rFonts w:ascii="Arial" w:hAnsi="Arial" w:cs="Arial"/>
                <w:sz w:val="22"/>
                <w:szCs w:val="22"/>
              </w:rPr>
              <w:t>After allowing the teacher time to check for correctness, display the charts for students to use as supports in future lessons.</w:t>
            </w:r>
          </w:p>
        </w:tc>
        <w:tc>
          <w:tcPr>
            <w:tcW w:w="3078" w:type="dxa"/>
          </w:tcPr>
          <w:p w14:paraId="5227D112" w14:textId="77777777" w:rsidR="004E3530" w:rsidRPr="00F247DB" w:rsidRDefault="004E3530" w:rsidP="00926388">
            <w:pPr>
              <w:rPr>
                <w:rFonts w:ascii="Arial" w:hAnsi="Arial" w:cs="Arial"/>
                <w:sz w:val="22"/>
                <w:szCs w:val="22"/>
              </w:rPr>
            </w:pPr>
          </w:p>
          <w:p w14:paraId="5C8C7901" w14:textId="77777777" w:rsidR="008D487F" w:rsidRPr="00F247DB" w:rsidRDefault="008D487F" w:rsidP="00926388">
            <w:pPr>
              <w:rPr>
                <w:rFonts w:ascii="Arial" w:hAnsi="Arial" w:cs="Arial"/>
                <w:sz w:val="22"/>
                <w:szCs w:val="22"/>
              </w:rPr>
            </w:pPr>
          </w:p>
          <w:p w14:paraId="140AF08F" w14:textId="77777777" w:rsidR="008D487F" w:rsidRPr="00F247DB" w:rsidRDefault="008D487F" w:rsidP="00926388">
            <w:pPr>
              <w:rPr>
                <w:rFonts w:ascii="Arial" w:hAnsi="Arial" w:cs="Arial"/>
                <w:sz w:val="22"/>
                <w:szCs w:val="22"/>
              </w:rPr>
            </w:pPr>
          </w:p>
          <w:p w14:paraId="02BB6596" w14:textId="77777777" w:rsidR="008D487F" w:rsidRPr="00F247DB" w:rsidRDefault="008D487F" w:rsidP="00926388">
            <w:pPr>
              <w:rPr>
                <w:rFonts w:ascii="Arial" w:hAnsi="Arial" w:cs="Arial"/>
                <w:sz w:val="22"/>
                <w:szCs w:val="22"/>
              </w:rPr>
            </w:pPr>
          </w:p>
          <w:p w14:paraId="6A34D17B" w14:textId="77777777" w:rsidR="008D487F" w:rsidRPr="00F247DB" w:rsidRDefault="008D487F" w:rsidP="00926388">
            <w:pPr>
              <w:rPr>
                <w:rFonts w:ascii="Arial" w:hAnsi="Arial" w:cs="Arial"/>
                <w:sz w:val="22"/>
                <w:szCs w:val="22"/>
              </w:rPr>
            </w:pPr>
          </w:p>
          <w:p w14:paraId="0755390D" w14:textId="77777777" w:rsidR="008D487F" w:rsidRPr="00F247DB" w:rsidRDefault="008D487F" w:rsidP="00926388">
            <w:pPr>
              <w:rPr>
                <w:rFonts w:ascii="Arial" w:hAnsi="Arial" w:cs="Arial"/>
                <w:sz w:val="22"/>
                <w:szCs w:val="22"/>
              </w:rPr>
            </w:pPr>
          </w:p>
          <w:p w14:paraId="4B8DAD41" w14:textId="77777777" w:rsidR="008D487F" w:rsidRPr="00F247DB" w:rsidRDefault="008D487F" w:rsidP="00926388">
            <w:pPr>
              <w:rPr>
                <w:rFonts w:ascii="Arial" w:hAnsi="Arial" w:cs="Arial"/>
                <w:sz w:val="22"/>
                <w:szCs w:val="22"/>
              </w:rPr>
            </w:pPr>
          </w:p>
          <w:p w14:paraId="153C8390" w14:textId="77777777" w:rsidR="008D487F" w:rsidRPr="00F247DB" w:rsidRDefault="008D487F" w:rsidP="00926388">
            <w:pPr>
              <w:rPr>
                <w:rFonts w:ascii="Arial" w:hAnsi="Arial" w:cs="Arial"/>
                <w:sz w:val="22"/>
                <w:szCs w:val="22"/>
              </w:rPr>
            </w:pPr>
          </w:p>
          <w:p w14:paraId="60D5F192" w14:textId="77777777" w:rsidR="008D487F" w:rsidRPr="00F247DB" w:rsidRDefault="008D487F" w:rsidP="00926388">
            <w:pPr>
              <w:rPr>
                <w:rFonts w:ascii="Arial" w:hAnsi="Arial" w:cs="Arial"/>
                <w:sz w:val="22"/>
                <w:szCs w:val="22"/>
              </w:rPr>
            </w:pPr>
          </w:p>
          <w:p w14:paraId="0AA15080" w14:textId="77777777" w:rsidR="008D487F" w:rsidRPr="00F247DB" w:rsidRDefault="008D487F" w:rsidP="00926388">
            <w:pPr>
              <w:rPr>
                <w:rFonts w:ascii="Arial" w:hAnsi="Arial" w:cs="Arial"/>
                <w:sz w:val="22"/>
                <w:szCs w:val="22"/>
              </w:rPr>
            </w:pPr>
          </w:p>
          <w:p w14:paraId="6B7A5846" w14:textId="51367250" w:rsidR="008D487F" w:rsidRPr="00F247DB" w:rsidRDefault="008D487F" w:rsidP="00926388">
            <w:pPr>
              <w:rPr>
                <w:rFonts w:ascii="Arial" w:hAnsi="Arial" w:cs="Arial"/>
                <w:sz w:val="22"/>
                <w:szCs w:val="22"/>
              </w:rPr>
            </w:pPr>
            <w:r w:rsidRPr="00F247DB">
              <w:rPr>
                <w:rFonts w:ascii="Arial" w:hAnsi="Arial" w:cs="Arial"/>
                <w:sz w:val="22"/>
                <w:szCs w:val="22"/>
              </w:rPr>
              <w:t>Can you use the thesaurus to find and develop an understanding an unfamiliar word?</w:t>
            </w:r>
          </w:p>
          <w:p w14:paraId="00D9A556" w14:textId="77777777" w:rsidR="008D487F" w:rsidRPr="00F247DB" w:rsidRDefault="008D487F" w:rsidP="00926388">
            <w:pPr>
              <w:rPr>
                <w:rFonts w:ascii="Arial" w:hAnsi="Arial" w:cs="Arial"/>
                <w:sz w:val="22"/>
                <w:szCs w:val="22"/>
              </w:rPr>
            </w:pPr>
          </w:p>
        </w:tc>
      </w:tr>
    </w:tbl>
    <w:p w14:paraId="33FB5490" w14:textId="4F996A3E" w:rsidR="00926388" w:rsidRPr="00F247DB" w:rsidRDefault="00926388">
      <w:pPr>
        <w:rPr>
          <w:rFonts w:ascii="Arial" w:hAnsi="Arial" w:cs="Arial"/>
          <w:sz w:val="22"/>
          <w:szCs w:val="22"/>
        </w:rPr>
      </w:pPr>
    </w:p>
    <w:tbl>
      <w:tblPr>
        <w:tblStyle w:val="TableGrid"/>
        <w:tblW w:w="0" w:type="auto"/>
        <w:tblLook w:val="04A0" w:firstRow="1" w:lastRow="0" w:firstColumn="1" w:lastColumn="0" w:noHBand="0" w:noVBand="1"/>
      </w:tblPr>
      <w:tblGrid>
        <w:gridCol w:w="8856"/>
      </w:tblGrid>
      <w:tr w:rsidR="004E3530" w:rsidRPr="00F247DB" w14:paraId="291A9DCD" w14:textId="77777777">
        <w:trPr>
          <w:trHeight w:val="512"/>
        </w:trPr>
        <w:tc>
          <w:tcPr>
            <w:tcW w:w="8856" w:type="dxa"/>
            <w:shd w:val="clear" w:color="auto" w:fill="CCFFFF"/>
          </w:tcPr>
          <w:p w14:paraId="193F3680" w14:textId="29CD689C" w:rsidR="00661F19" w:rsidRPr="00F247DB" w:rsidRDefault="00661F19" w:rsidP="00D675D8">
            <w:pPr>
              <w:rPr>
                <w:rFonts w:ascii="Arial" w:hAnsi="Arial" w:cs="Arial"/>
                <w:sz w:val="22"/>
                <w:szCs w:val="22"/>
              </w:rPr>
            </w:pPr>
            <w:r w:rsidRPr="00F247DB">
              <w:rPr>
                <w:rFonts w:ascii="Arial" w:hAnsi="Arial" w:cs="Arial"/>
                <w:b/>
                <w:sz w:val="22"/>
                <w:szCs w:val="22"/>
              </w:rPr>
              <w:t>Adaptations to Meet Individual Needs</w:t>
            </w:r>
          </w:p>
        </w:tc>
      </w:tr>
      <w:tr w:rsidR="00661F19" w:rsidRPr="00F247DB" w14:paraId="1B87BF7B" w14:textId="77777777">
        <w:trPr>
          <w:trHeight w:val="1240"/>
        </w:trPr>
        <w:tc>
          <w:tcPr>
            <w:tcW w:w="8856" w:type="dxa"/>
            <w:tcBorders>
              <w:bottom w:val="single" w:sz="4" w:space="0" w:color="auto"/>
            </w:tcBorders>
          </w:tcPr>
          <w:p w14:paraId="6888EB1F" w14:textId="32E026E5" w:rsidR="0060221B" w:rsidRPr="00F247DB" w:rsidRDefault="00661F19" w:rsidP="00661F19">
            <w:pPr>
              <w:keepNext/>
              <w:keepLines/>
              <w:spacing w:before="200"/>
              <w:outlineLvl w:val="2"/>
              <w:rPr>
                <w:rFonts w:ascii="Arial" w:hAnsi="Arial" w:cs="Arial"/>
                <w:sz w:val="22"/>
                <w:szCs w:val="22"/>
              </w:rPr>
            </w:pPr>
            <w:r w:rsidRPr="00F247DB">
              <w:rPr>
                <w:rFonts w:ascii="Arial" w:hAnsi="Arial" w:cs="Arial"/>
                <w:sz w:val="22"/>
                <w:szCs w:val="22"/>
              </w:rPr>
              <w:t>High-Level Learners:</w:t>
            </w:r>
            <w:r w:rsidR="00D5227E" w:rsidRPr="00F247DB">
              <w:rPr>
                <w:rFonts w:ascii="Arial" w:hAnsi="Arial" w:cs="Arial"/>
                <w:sz w:val="22"/>
                <w:szCs w:val="22"/>
              </w:rPr>
              <w:t xml:space="preserve">  </w:t>
            </w:r>
            <w:r w:rsidR="0060221B" w:rsidRPr="00F247DB">
              <w:rPr>
                <w:rFonts w:ascii="Arial" w:hAnsi="Arial" w:cs="Arial"/>
                <w:sz w:val="22"/>
                <w:szCs w:val="22"/>
              </w:rPr>
              <w:br/>
              <w:t xml:space="preserve">High-level learners will be given more challenging words during the match up activity and the </w:t>
            </w:r>
            <w:r w:rsidR="00F11B54" w:rsidRPr="00F247DB">
              <w:rPr>
                <w:rFonts w:ascii="Arial" w:hAnsi="Arial" w:cs="Arial"/>
                <w:sz w:val="22"/>
                <w:szCs w:val="22"/>
              </w:rPr>
              <w:t>categorization</w:t>
            </w:r>
            <w:r w:rsidR="0060221B" w:rsidRPr="00F247DB">
              <w:rPr>
                <w:rFonts w:ascii="Arial" w:hAnsi="Arial" w:cs="Arial"/>
                <w:sz w:val="22"/>
                <w:szCs w:val="22"/>
              </w:rPr>
              <w:t xml:space="preserve"> activity.  In cases where </w:t>
            </w:r>
            <w:r w:rsidR="00337A20">
              <w:rPr>
                <w:rFonts w:ascii="Arial" w:hAnsi="Arial" w:cs="Arial"/>
                <w:sz w:val="22"/>
                <w:szCs w:val="22"/>
              </w:rPr>
              <w:t xml:space="preserve">there are </w:t>
            </w:r>
            <w:r w:rsidR="0060221B" w:rsidRPr="00F247DB">
              <w:rPr>
                <w:rFonts w:ascii="Arial" w:hAnsi="Arial" w:cs="Arial"/>
                <w:sz w:val="22"/>
                <w:szCs w:val="22"/>
              </w:rPr>
              <w:t xml:space="preserve">extra words during the match up activity, the high-level learners may be given two words to match.  During the </w:t>
            </w:r>
            <w:r w:rsidR="009E2FB9" w:rsidRPr="00F247DB">
              <w:rPr>
                <w:rFonts w:ascii="Arial" w:hAnsi="Arial" w:cs="Arial"/>
                <w:sz w:val="22"/>
                <w:szCs w:val="22"/>
              </w:rPr>
              <w:t>categorization</w:t>
            </w:r>
            <w:r w:rsidR="0060221B" w:rsidRPr="00F247DB">
              <w:rPr>
                <w:rFonts w:ascii="Arial" w:hAnsi="Arial" w:cs="Arial"/>
                <w:sz w:val="22"/>
                <w:szCs w:val="22"/>
              </w:rPr>
              <w:t xml:space="preserve"> activity, they will be encouraged to use the thesaurus to extend their thinking and vocabulary</w:t>
            </w:r>
            <w:r w:rsidR="009E2FB9" w:rsidRPr="00F247DB">
              <w:rPr>
                <w:rFonts w:ascii="Arial" w:hAnsi="Arial" w:cs="Arial"/>
                <w:sz w:val="22"/>
                <w:szCs w:val="22"/>
              </w:rPr>
              <w:t xml:space="preserve"> when generating their own word pairs</w:t>
            </w:r>
            <w:r w:rsidR="0060221B" w:rsidRPr="00F247DB">
              <w:rPr>
                <w:rFonts w:ascii="Arial" w:hAnsi="Arial" w:cs="Arial"/>
                <w:sz w:val="22"/>
                <w:szCs w:val="22"/>
              </w:rPr>
              <w:t>.</w:t>
            </w:r>
          </w:p>
          <w:p w14:paraId="3FB23BA9" w14:textId="003111A4" w:rsidR="0060221B" w:rsidRPr="00F247DB" w:rsidRDefault="00661F19" w:rsidP="00661F19">
            <w:pPr>
              <w:keepNext/>
              <w:keepLines/>
              <w:spacing w:before="200"/>
              <w:outlineLvl w:val="2"/>
              <w:rPr>
                <w:rFonts w:ascii="Arial" w:hAnsi="Arial" w:cs="Arial"/>
                <w:sz w:val="22"/>
                <w:szCs w:val="22"/>
              </w:rPr>
            </w:pPr>
            <w:r w:rsidRPr="00F247DB">
              <w:rPr>
                <w:rFonts w:ascii="Arial" w:hAnsi="Arial" w:cs="Arial"/>
                <w:sz w:val="22"/>
                <w:szCs w:val="22"/>
              </w:rPr>
              <w:t>On-Level Learners:</w:t>
            </w:r>
            <w:r w:rsidR="0060221B" w:rsidRPr="00F247DB">
              <w:rPr>
                <w:rFonts w:ascii="Arial" w:hAnsi="Arial" w:cs="Arial"/>
                <w:sz w:val="22"/>
                <w:szCs w:val="22"/>
              </w:rPr>
              <w:br/>
              <w:t>On-level learners will be given words that are appropriate for their level of learning during the</w:t>
            </w:r>
            <w:r w:rsidR="009E2FB9" w:rsidRPr="00F247DB">
              <w:rPr>
                <w:rFonts w:ascii="Arial" w:hAnsi="Arial" w:cs="Arial"/>
                <w:sz w:val="22"/>
                <w:szCs w:val="22"/>
              </w:rPr>
              <w:t xml:space="preserve"> match up</w:t>
            </w:r>
            <w:r w:rsidR="00CC55D4">
              <w:rPr>
                <w:rFonts w:ascii="Arial" w:hAnsi="Arial" w:cs="Arial"/>
                <w:sz w:val="22"/>
                <w:szCs w:val="22"/>
              </w:rPr>
              <w:t xml:space="preserve"> and categorization activities</w:t>
            </w:r>
            <w:r w:rsidR="0060221B" w:rsidRPr="00F247DB">
              <w:rPr>
                <w:rFonts w:ascii="Arial" w:hAnsi="Arial" w:cs="Arial"/>
                <w:sz w:val="22"/>
                <w:szCs w:val="22"/>
              </w:rPr>
              <w:t>.</w:t>
            </w:r>
            <w:r w:rsidR="009977AB">
              <w:rPr>
                <w:rFonts w:ascii="Arial" w:hAnsi="Arial" w:cs="Arial"/>
                <w:sz w:val="22"/>
                <w:szCs w:val="22"/>
              </w:rPr>
              <w:t xml:space="preserve">  </w:t>
            </w:r>
            <w:r w:rsidR="009977AB" w:rsidRPr="00F247DB">
              <w:rPr>
                <w:rFonts w:ascii="Arial" w:hAnsi="Arial" w:cs="Arial"/>
                <w:sz w:val="22"/>
                <w:szCs w:val="22"/>
              </w:rPr>
              <w:t>During the categorization activity, they will be encouraged to use the thesaurus to extend their thinking and vocabulary when generating their own word pairs.</w:t>
            </w:r>
          </w:p>
          <w:p w14:paraId="671DDF2C" w14:textId="787AA566" w:rsidR="0060221B" w:rsidRPr="00F247DB" w:rsidRDefault="00661F19" w:rsidP="00661F19">
            <w:pPr>
              <w:keepNext/>
              <w:keepLines/>
              <w:spacing w:before="200"/>
              <w:outlineLvl w:val="2"/>
              <w:rPr>
                <w:rFonts w:ascii="Arial" w:hAnsi="Arial" w:cs="Arial"/>
                <w:sz w:val="22"/>
                <w:szCs w:val="22"/>
              </w:rPr>
            </w:pPr>
            <w:r w:rsidRPr="00F247DB">
              <w:rPr>
                <w:rFonts w:ascii="Arial" w:hAnsi="Arial" w:cs="Arial"/>
                <w:sz w:val="22"/>
                <w:szCs w:val="22"/>
              </w:rPr>
              <w:t>Struggling Learners:</w:t>
            </w:r>
            <w:r w:rsidR="0060221B" w:rsidRPr="00F247DB">
              <w:rPr>
                <w:rFonts w:ascii="Arial" w:hAnsi="Arial" w:cs="Arial"/>
                <w:sz w:val="22"/>
                <w:szCs w:val="22"/>
              </w:rPr>
              <w:br/>
              <w:t>Struggling learners will be given words that are appropriate for their level of learning during the match up activity.  During this activity, they will be paired with on-level or high-level learners in order to receive peer support if needed.</w:t>
            </w:r>
            <w:r w:rsidR="00F11B54" w:rsidRPr="00F247DB">
              <w:rPr>
                <w:rFonts w:ascii="Arial" w:hAnsi="Arial" w:cs="Arial"/>
                <w:sz w:val="22"/>
                <w:szCs w:val="22"/>
              </w:rPr>
              <w:t xml:space="preserve">  </w:t>
            </w:r>
            <w:r w:rsidR="00CC55D4">
              <w:rPr>
                <w:rFonts w:ascii="Arial" w:hAnsi="Arial" w:cs="Arial"/>
                <w:sz w:val="22"/>
                <w:szCs w:val="22"/>
              </w:rPr>
              <w:t>Also, during the categorization activities, these students will be paired with high-level learners in order to receive peer support as needed.</w:t>
            </w:r>
          </w:p>
          <w:p w14:paraId="1972B40D" w14:textId="0E491776" w:rsidR="00FD5647" w:rsidRPr="00F247DB" w:rsidRDefault="00FD5647" w:rsidP="00661F19">
            <w:pPr>
              <w:keepNext/>
              <w:keepLines/>
              <w:spacing w:before="200"/>
              <w:outlineLvl w:val="2"/>
              <w:rPr>
                <w:rFonts w:ascii="Arial" w:hAnsi="Arial" w:cs="Arial"/>
                <w:sz w:val="22"/>
                <w:szCs w:val="22"/>
              </w:rPr>
            </w:pPr>
            <w:r w:rsidRPr="00F247DB">
              <w:rPr>
                <w:rFonts w:ascii="Arial" w:hAnsi="Arial" w:cs="Arial"/>
                <w:sz w:val="22"/>
                <w:szCs w:val="22"/>
              </w:rPr>
              <w:t>English Language Learner:</w:t>
            </w:r>
            <w:r w:rsidR="00D5227E" w:rsidRPr="00F247DB">
              <w:rPr>
                <w:rFonts w:ascii="Arial" w:hAnsi="Arial" w:cs="Arial"/>
                <w:sz w:val="22"/>
                <w:szCs w:val="22"/>
              </w:rPr>
              <w:t xml:space="preserve">  </w:t>
            </w:r>
          </w:p>
          <w:p w14:paraId="170E8E77" w14:textId="5071B56E" w:rsidR="00661F19" w:rsidRPr="00F247DB" w:rsidRDefault="0060221B" w:rsidP="00661F19">
            <w:pPr>
              <w:rPr>
                <w:rFonts w:ascii="Arial" w:hAnsi="Arial" w:cs="Arial"/>
                <w:sz w:val="22"/>
                <w:szCs w:val="22"/>
              </w:rPr>
            </w:pPr>
            <w:r w:rsidRPr="00F247DB">
              <w:rPr>
                <w:rFonts w:ascii="Arial" w:hAnsi="Arial" w:cs="Arial"/>
                <w:sz w:val="22"/>
                <w:szCs w:val="22"/>
              </w:rPr>
              <w:t xml:space="preserve">English language learners will be given words that are printed in English as well as in their native language.  When advantageous, illustrations may be used in conjunction of the two languages.  </w:t>
            </w:r>
            <w:r w:rsidR="00181372" w:rsidRPr="00F247DB">
              <w:rPr>
                <w:rFonts w:ascii="Arial" w:hAnsi="Arial" w:cs="Arial"/>
                <w:sz w:val="22"/>
                <w:szCs w:val="22"/>
              </w:rPr>
              <w:t>In addition to English, anchor charts will also be posted in their native language.</w:t>
            </w:r>
          </w:p>
          <w:p w14:paraId="074034ED" w14:textId="30A5DD92" w:rsidR="00E94693" w:rsidRPr="00F247DB" w:rsidRDefault="00661F19" w:rsidP="00661F19">
            <w:pPr>
              <w:keepNext/>
              <w:keepLines/>
              <w:spacing w:before="200"/>
              <w:outlineLvl w:val="2"/>
              <w:rPr>
                <w:rFonts w:ascii="Arial" w:hAnsi="Arial" w:cs="Arial"/>
                <w:sz w:val="22"/>
                <w:szCs w:val="22"/>
              </w:rPr>
            </w:pPr>
            <w:r w:rsidRPr="00F247DB">
              <w:rPr>
                <w:rFonts w:ascii="Arial" w:hAnsi="Arial" w:cs="Arial"/>
                <w:sz w:val="22"/>
                <w:szCs w:val="22"/>
              </w:rPr>
              <w:t>Other individual needs of the students/class you are teaching?</w:t>
            </w:r>
            <w:r w:rsidR="001D7BB1" w:rsidRPr="00F247DB">
              <w:rPr>
                <w:rFonts w:ascii="Arial" w:hAnsi="Arial" w:cs="Arial"/>
                <w:sz w:val="22"/>
                <w:szCs w:val="22"/>
              </w:rPr>
              <w:br/>
              <w:t>Students who have behavioral management issues will be given specific tasks to do throughout this lesson</w:t>
            </w:r>
            <w:r w:rsidR="009977AB">
              <w:rPr>
                <w:rFonts w:ascii="Arial" w:hAnsi="Arial" w:cs="Arial"/>
                <w:sz w:val="22"/>
                <w:szCs w:val="22"/>
              </w:rPr>
              <w:t>.</w:t>
            </w:r>
            <w:r w:rsidR="001D7BB1" w:rsidRPr="00F247DB">
              <w:rPr>
                <w:rFonts w:ascii="Arial" w:hAnsi="Arial" w:cs="Arial"/>
                <w:sz w:val="22"/>
                <w:szCs w:val="22"/>
              </w:rPr>
              <w:t xml:space="preserve">  This will keep them focused on the task at hand and will limit the disturbances this student may cause during  transition times.  These tasks may include</w:t>
            </w:r>
            <w:r w:rsidR="009977AB">
              <w:rPr>
                <w:rFonts w:ascii="Arial" w:hAnsi="Arial" w:cs="Arial"/>
                <w:sz w:val="22"/>
                <w:szCs w:val="22"/>
              </w:rPr>
              <w:t xml:space="preserve"> handing out categorization charts</w:t>
            </w:r>
            <w:r w:rsidR="001D7BB1" w:rsidRPr="00F247DB">
              <w:rPr>
                <w:rFonts w:ascii="Arial" w:hAnsi="Arial" w:cs="Arial"/>
                <w:sz w:val="22"/>
                <w:szCs w:val="22"/>
              </w:rPr>
              <w:t>, glue sticks, word cards, or collecting these items after the activity is complete.</w:t>
            </w:r>
          </w:p>
          <w:p w14:paraId="4A64E3E6" w14:textId="77777777" w:rsidR="00661F19" w:rsidRPr="00F247DB" w:rsidRDefault="00661F19">
            <w:pPr>
              <w:rPr>
                <w:rFonts w:ascii="Arial" w:hAnsi="Arial" w:cs="Arial"/>
                <w:b/>
                <w:sz w:val="22"/>
                <w:szCs w:val="22"/>
              </w:rPr>
            </w:pPr>
          </w:p>
        </w:tc>
      </w:tr>
      <w:tr w:rsidR="004E3530" w:rsidRPr="00F247DB" w14:paraId="5328C571" w14:textId="77777777">
        <w:tc>
          <w:tcPr>
            <w:tcW w:w="8856" w:type="dxa"/>
            <w:shd w:val="clear" w:color="auto" w:fill="CCFFFF"/>
          </w:tcPr>
          <w:p w14:paraId="6C033C2F" w14:textId="1F5B9401" w:rsidR="00F30089" w:rsidRPr="00D675D8" w:rsidRDefault="00661F19">
            <w:pPr>
              <w:rPr>
                <w:rFonts w:ascii="Arial" w:hAnsi="Arial" w:cs="Arial"/>
                <w:b/>
                <w:sz w:val="22"/>
                <w:szCs w:val="22"/>
              </w:rPr>
            </w:pPr>
            <w:r w:rsidRPr="00F247DB">
              <w:rPr>
                <w:rFonts w:ascii="Arial" w:hAnsi="Arial" w:cs="Arial"/>
                <w:b/>
                <w:sz w:val="22"/>
                <w:szCs w:val="22"/>
              </w:rPr>
              <w:t>Management/Safety Issues</w:t>
            </w:r>
          </w:p>
        </w:tc>
      </w:tr>
      <w:tr w:rsidR="004E3530" w:rsidRPr="00F247DB" w14:paraId="7F01C19E" w14:textId="77777777">
        <w:tc>
          <w:tcPr>
            <w:tcW w:w="8856" w:type="dxa"/>
            <w:tcBorders>
              <w:bottom w:val="single" w:sz="4" w:space="0" w:color="auto"/>
            </w:tcBorders>
          </w:tcPr>
          <w:p w14:paraId="4832F5EC" w14:textId="77777777" w:rsidR="00D675D8" w:rsidRDefault="00181372">
            <w:pPr>
              <w:rPr>
                <w:rFonts w:ascii="Arial" w:hAnsi="Arial" w:cs="Arial"/>
                <w:sz w:val="22"/>
                <w:szCs w:val="22"/>
              </w:rPr>
            </w:pPr>
            <w:r w:rsidRPr="00F247DB">
              <w:rPr>
                <w:rFonts w:ascii="Arial" w:hAnsi="Arial" w:cs="Arial"/>
                <w:sz w:val="22"/>
                <w:szCs w:val="22"/>
              </w:rPr>
              <w:t xml:space="preserve">Students will be moving around during the synonym/antonym matchup activity.  At no time will running be permitted.  </w:t>
            </w:r>
          </w:p>
          <w:p w14:paraId="3F43BF19" w14:textId="77777777" w:rsidR="00D675D8" w:rsidRDefault="00D675D8">
            <w:pPr>
              <w:rPr>
                <w:rFonts w:ascii="Arial" w:hAnsi="Arial" w:cs="Arial"/>
                <w:sz w:val="22"/>
                <w:szCs w:val="22"/>
              </w:rPr>
            </w:pPr>
          </w:p>
          <w:p w14:paraId="5E2B6F51" w14:textId="661142FD" w:rsidR="004E3530" w:rsidRPr="00F247DB" w:rsidRDefault="00181372">
            <w:pPr>
              <w:rPr>
                <w:rFonts w:ascii="Arial" w:hAnsi="Arial" w:cs="Arial"/>
                <w:sz w:val="22"/>
                <w:szCs w:val="22"/>
              </w:rPr>
            </w:pPr>
            <w:r w:rsidRPr="00F247DB">
              <w:rPr>
                <w:rFonts w:ascii="Arial" w:hAnsi="Arial" w:cs="Arial"/>
                <w:sz w:val="22"/>
                <w:szCs w:val="22"/>
              </w:rPr>
              <w:t xml:space="preserve">Students will be expected to maintain an acceptable noise level that is appropriate for indoors but also allows students to conduct the necessary conversations to achieve their learning objectives.  </w:t>
            </w:r>
          </w:p>
          <w:p w14:paraId="2506FE19" w14:textId="77777777" w:rsidR="00D675D8" w:rsidRPr="00F247DB" w:rsidRDefault="00D675D8">
            <w:pPr>
              <w:rPr>
                <w:rFonts w:ascii="Arial" w:hAnsi="Arial" w:cs="Arial"/>
                <w:sz w:val="22"/>
                <w:szCs w:val="22"/>
              </w:rPr>
            </w:pPr>
          </w:p>
          <w:p w14:paraId="613EE3B3" w14:textId="39820FBD" w:rsidR="00181372" w:rsidRPr="00F247DB" w:rsidRDefault="00181372">
            <w:pPr>
              <w:rPr>
                <w:rFonts w:ascii="Arial" w:hAnsi="Arial" w:cs="Arial"/>
                <w:sz w:val="22"/>
                <w:szCs w:val="22"/>
              </w:rPr>
            </w:pPr>
            <w:r w:rsidRPr="00F247DB">
              <w:rPr>
                <w:rFonts w:ascii="Arial" w:hAnsi="Arial" w:cs="Arial"/>
                <w:sz w:val="22"/>
                <w:szCs w:val="22"/>
              </w:rPr>
              <w:t>In cases where students do not adhere to the management and safety guidelines</w:t>
            </w:r>
            <w:r w:rsidR="001D7BB1" w:rsidRPr="00F247DB">
              <w:rPr>
                <w:rFonts w:ascii="Arial" w:hAnsi="Arial" w:cs="Arial"/>
                <w:sz w:val="22"/>
                <w:szCs w:val="22"/>
              </w:rPr>
              <w:t xml:space="preserve"> (and keeping with the current, </w:t>
            </w:r>
            <w:r w:rsidR="003D25D9">
              <w:rPr>
                <w:rFonts w:ascii="Arial" w:hAnsi="Arial" w:cs="Arial"/>
                <w:sz w:val="22"/>
                <w:szCs w:val="22"/>
              </w:rPr>
              <w:t>mentor-</w:t>
            </w:r>
            <w:r w:rsidR="001D7BB1" w:rsidRPr="00F247DB">
              <w:rPr>
                <w:rFonts w:ascii="Arial" w:hAnsi="Arial" w:cs="Arial"/>
                <w:sz w:val="22"/>
                <w:szCs w:val="22"/>
              </w:rPr>
              <w:t>established classroom management system)</w:t>
            </w:r>
            <w:r w:rsidRPr="00F247DB">
              <w:rPr>
                <w:rFonts w:ascii="Arial" w:hAnsi="Arial" w:cs="Arial"/>
                <w:sz w:val="22"/>
                <w:szCs w:val="22"/>
              </w:rPr>
              <w:t xml:space="preserve">, their names will be written on the board and increments of time </w:t>
            </w:r>
            <w:r w:rsidR="001D7BB1" w:rsidRPr="00F247DB">
              <w:rPr>
                <w:rFonts w:ascii="Arial" w:hAnsi="Arial" w:cs="Arial"/>
                <w:sz w:val="22"/>
                <w:szCs w:val="22"/>
              </w:rPr>
              <w:t>will be taken from their recess.</w:t>
            </w:r>
          </w:p>
          <w:p w14:paraId="435A6C83" w14:textId="77777777" w:rsidR="00AC2FB1" w:rsidRPr="00F247DB" w:rsidRDefault="00AC2FB1">
            <w:pPr>
              <w:rPr>
                <w:rFonts w:ascii="Arial" w:hAnsi="Arial" w:cs="Arial"/>
                <w:sz w:val="22"/>
                <w:szCs w:val="22"/>
              </w:rPr>
            </w:pPr>
          </w:p>
        </w:tc>
      </w:tr>
      <w:tr w:rsidR="004E3530" w:rsidRPr="00F247DB" w14:paraId="69140985" w14:textId="77777777">
        <w:tc>
          <w:tcPr>
            <w:tcW w:w="8856" w:type="dxa"/>
            <w:shd w:val="clear" w:color="auto" w:fill="CCFFFF"/>
          </w:tcPr>
          <w:p w14:paraId="016DB70C" w14:textId="77777777" w:rsidR="004E3530" w:rsidRPr="00F247DB" w:rsidRDefault="00661F19">
            <w:pPr>
              <w:rPr>
                <w:rFonts w:ascii="Arial" w:hAnsi="Arial" w:cs="Arial"/>
                <w:b/>
                <w:sz w:val="22"/>
                <w:szCs w:val="22"/>
              </w:rPr>
            </w:pPr>
            <w:r w:rsidRPr="00F247DB">
              <w:rPr>
                <w:rFonts w:ascii="Arial" w:hAnsi="Arial" w:cs="Arial"/>
                <w:b/>
                <w:sz w:val="22"/>
                <w:szCs w:val="22"/>
              </w:rPr>
              <w:lastRenderedPageBreak/>
              <w:t>Rationale/Theoretical Reasoning</w:t>
            </w:r>
          </w:p>
        </w:tc>
      </w:tr>
      <w:tr w:rsidR="00661F19" w:rsidRPr="00F247DB" w14:paraId="624F86AF" w14:textId="77777777">
        <w:tc>
          <w:tcPr>
            <w:tcW w:w="8856" w:type="dxa"/>
            <w:tcBorders>
              <w:bottom w:val="single" w:sz="4" w:space="0" w:color="auto"/>
            </w:tcBorders>
          </w:tcPr>
          <w:p w14:paraId="40BE1C11" w14:textId="5D17258E" w:rsidR="00661F19" w:rsidRPr="00F247DB" w:rsidRDefault="00661F19" w:rsidP="00661F19">
            <w:pPr>
              <w:rPr>
                <w:rFonts w:ascii="Arial" w:hAnsi="Arial" w:cs="Arial"/>
                <w:b/>
                <w:sz w:val="22"/>
                <w:szCs w:val="22"/>
              </w:rPr>
            </w:pPr>
            <w:r w:rsidRPr="00F247DB">
              <w:rPr>
                <w:rFonts w:ascii="Arial" w:hAnsi="Arial" w:cs="Arial"/>
                <w:b/>
                <w:sz w:val="22"/>
                <w:szCs w:val="22"/>
              </w:rPr>
              <w:t xml:space="preserve">Rationale </w:t>
            </w:r>
          </w:p>
          <w:p w14:paraId="448A5F01" w14:textId="77777777" w:rsidR="00FD467C" w:rsidRPr="00F247DB" w:rsidRDefault="00FD467C" w:rsidP="00661F19">
            <w:pPr>
              <w:rPr>
                <w:rFonts w:ascii="Arial" w:hAnsi="Arial" w:cs="Arial"/>
                <w:sz w:val="22"/>
                <w:szCs w:val="22"/>
              </w:rPr>
            </w:pPr>
          </w:p>
          <w:p w14:paraId="7B03EFA9" w14:textId="77777777" w:rsidR="003A2142" w:rsidRDefault="003A2142" w:rsidP="00661F19">
            <w:pPr>
              <w:rPr>
                <w:rFonts w:ascii="Arial" w:hAnsi="Arial" w:cs="Arial"/>
                <w:sz w:val="22"/>
                <w:szCs w:val="22"/>
              </w:rPr>
            </w:pPr>
            <w:r>
              <w:rPr>
                <w:rFonts w:ascii="Arial" w:hAnsi="Arial" w:cs="Arial"/>
                <w:sz w:val="22"/>
                <w:szCs w:val="22"/>
              </w:rPr>
              <w:t>“</w:t>
            </w:r>
            <w:r w:rsidR="002F292F" w:rsidRPr="00F247DB">
              <w:rPr>
                <w:rFonts w:ascii="Arial" w:hAnsi="Arial" w:cs="Arial"/>
                <w:sz w:val="22"/>
                <w:szCs w:val="22"/>
              </w:rPr>
              <w:t>The formal study of words has moved away from the practice of creating a large list of disconnected and de-contextualized words that is presented to students on Monday and tested on Friday, to practices that stress conceptual knowledge of words and how words are related.  Research recommends that students learn fewer words but that they know how words and the English languages work so that they can infer the meanings of new words.  Interacting with words in multiple ways and in varied contexts results in durable word learning.</w:t>
            </w:r>
            <w:r>
              <w:rPr>
                <w:rFonts w:ascii="Arial" w:hAnsi="Arial" w:cs="Arial"/>
                <w:sz w:val="22"/>
                <w:szCs w:val="22"/>
              </w:rPr>
              <w:t>”</w:t>
            </w:r>
            <w:r w:rsidR="009977AB">
              <w:rPr>
                <w:rFonts w:ascii="Arial" w:hAnsi="Arial" w:cs="Arial"/>
                <w:sz w:val="22"/>
                <w:szCs w:val="22"/>
              </w:rPr>
              <w:t xml:space="preserve">  </w:t>
            </w:r>
          </w:p>
          <w:p w14:paraId="783BDE1F" w14:textId="77777777" w:rsidR="003A2142" w:rsidRDefault="003A2142" w:rsidP="00661F19">
            <w:pPr>
              <w:rPr>
                <w:rFonts w:ascii="Arial" w:hAnsi="Arial" w:cs="Arial"/>
                <w:sz w:val="22"/>
                <w:szCs w:val="22"/>
              </w:rPr>
            </w:pPr>
          </w:p>
          <w:p w14:paraId="311B9CCB" w14:textId="610E2F5D" w:rsidR="002F292F" w:rsidRPr="00F247DB" w:rsidRDefault="009977AB" w:rsidP="00661F19">
            <w:pPr>
              <w:rPr>
                <w:rFonts w:ascii="Arial" w:hAnsi="Arial" w:cs="Arial"/>
                <w:sz w:val="22"/>
                <w:szCs w:val="22"/>
              </w:rPr>
            </w:pPr>
            <w:r>
              <w:rPr>
                <w:rFonts w:ascii="Arial" w:hAnsi="Arial" w:cs="Arial"/>
                <w:sz w:val="22"/>
                <w:szCs w:val="22"/>
              </w:rPr>
              <w:t>This lesson allows students to interact with lesson content through read alouds, a matching activity, a categorization activity, student generated examples, and peer discussions.</w:t>
            </w:r>
          </w:p>
          <w:p w14:paraId="1EDFC61C" w14:textId="77777777" w:rsidR="002F292F" w:rsidRPr="00F247DB" w:rsidRDefault="002F292F" w:rsidP="00661F19">
            <w:pPr>
              <w:rPr>
                <w:rFonts w:ascii="Arial" w:hAnsi="Arial" w:cs="Arial"/>
                <w:sz w:val="22"/>
                <w:szCs w:val="22"/>
              </w:rPr>
            </w:pPr>
          </w:p>
          <w:p w14:paraId="0E0AE9DA" w14:textId="77777777" w:rsidR="00F40959" w:rsidRPr="00F247DB" w:rsidRDefault="00F40959" w:rsidP="00661F19">
            <w:pPr>
              <w:rPr>
                <w:rFonts w:ascii="Arial" w:hAnsi="Arial" w:cs="Arial"/>
                <w:b/>
                <w:sz w:val="22"/>
                <w:szCs w:val="22"/>
              </w:rPr>
            </w:pPr>
            <w:r w:rsidRPr="00F247DB">
              <w:rPr>
                <w:rFonts w:ascii="Arial" w:hAnsi="Arial" w:cs="Arial"/>
                <w:b/>
                <w:sz w:val="22"/>
                <w:szCs w:val="22"/>
              </w:rPr>
              <w:t>Instructional Practices</w:t>
            </w:r>
          </w:p>
          <w:p w14:paraId="53BA167A" w14:textId="77777777" w:rsidR="00F40959" w:rsidRPr="00F247DB" w:rsidRDefault="00F40959" w:rsidP="00661F19">
            <w:pPr>
              <w:rPr>
                <w:rFonts w:ascii="Arial" w:hAnsi="Arial" w:cs="Arial"/>
                <w:sz w:val="22"/>
                <w:szCs w:val="22"/>
              </w:rPr>
            </w:pPr>
          </w:p>
          <w:p w14:paraId="09BFE722" w14:textId="0572AC62" w:rsidR="002F292F" w:rsidRPr="00F247DB" w:rsidRDefault="003A2142" w:rsidP="00661F19">
            <w:pPr>
              <w:rPr>
                <w:rFonts w:ascii="Arial" w:hAnsi="Arial" w:cs="Arial"/>
                <w:sz w:val="22"/>
                <w:szCs w:val="22"/>
              </w:rPr>
            </w:pPr>
            <w:r>
              <w:rPr>
                <w:rFonts w:ascii="Arial" w:hAnsi="Arial" w:cs="Arial"/>
                <w:sz w:val="22"/>
                <w:szCs w:val="22"/>
              </w:rPr>
              <w:t>“</w:t>
            </w:r>
            <w:r w:rsidR="002F292F" w:rsidRPr="00F247DB">
              <w:rPr>
                <w:rFonts w:ascii="Arial" w:hAnsi="Arial" w:cs="Arial"/>
                <w:sz w:val="22"/>
                <w:szCs w:val="22"/>
              </w:rPr>
              <w:t xml:space="preserve">Just like with reading instruction, vocabulary instruction should involve cognitive skills instruction.  We want students to draw on their background knowledge, be metacognitive as they encounter new words, notice things about words, predict and infer meanings, question the use of specific words, analyze words and parts of words, make judgments about the selection and use of certain words, and evaluate their use of words and how words are used by others.  Instruction should include opportunities for students to work with words in multiple ways, including identifying synonyms and antonyms, looking for roots and using cognates, and connecting new words to known words.  </w:t>
            </w:r>
          </w:p>
          <w:p w14:paraId="070182DB" w14:textId="77777777" w:rsidR="00F40959" w:rsidRPr="00F247DB" w:rsidRDefault="00F40959" w:rsidP="00661F19">
            <w:pPr>
              <w:rPr>
                <w:rFonts w:ascii="Arial" w:hAnsi="Arial" w:cs="Arial"/>
                <w:sz w:val="22"/>
                <w:szCs w:val="22"/>
              </w:rPr>
            </w:pPr>
          </w:p>
          <w:p w14:paraId="2C94761F" w14:textId="098835B4" w:rsidR="00F40959" w:rsidRPr="00F247DB" w:rsidRDefault="00F40959" w:rsidP="00661F19">
            <w:pPr>
              <w:rPr>
                <w:rFonts w:ascii="Arial" w:hAnsi="Arial" w:cs="Arial"/>
                <w:sz w:val="22"/>
                <w:szCs w:val="22"/>
              </w:rPr>
            </w:pPr>
            <w:r w:rsidRPr="00F247DB">
              <w:rPr>
                <w:rFonts w:ascii="Arial" w:hAnsi="Arial" w:cs="Arial"/>
                <w:sz w:val="22"/>
                <w:szCs w:val="22"/>
              </w:rPr>
              <w:t xml:space="preserve">Vocabulary instruction should support students as independent learners by helping them develop strategies for learning words that can be applied in any context and as they move through their educational careers.  Instruction should include the following aspects of words and language usage: </w:t>
            </w:r>
          </w:p>
          <w:p w14:paraId="5D7CD2DF" w14:textId="77777777" w:rsidR="00F40959" w:rsidRPr="00F247DB" w:rsidRDefault="00F40959" w:rsidP="00661F19">
            <w:pPr>
              <w:rPr>
                <w:rFonts w:ascii="Arial" w:hAnsi="Arial" w:cs="Arial"/>
                <w:sz w:val="22"/>
                <w:szCs w:val="22"/>
              </w:rPr>
            </w:pPr>
          </w:p>
          <w:p w14:paraId="4980FB81" w14:textId="4BBACDE5" w:rsidR="00F40959" w:rsidRPr="00F247DB" w:rsidRDefault="00F40959" w:rsidP="00F40959">
            <w:pPr>
              <w:pStyle w:val="ListParagraph"/>
              <w:numPr>
                <w:ilvl w:val="0"/>
                <w:numId w:val="10"/>
              </w:numPr>
              <w:rPr>
                <w:rFonts w:ascii="Arial" w:hAnsi="Arial" w:cs="Arial"/>
                <w:sz w:val="22"/>
                <w:szCs w:val="22"/>
              </w:rPr>
            </w:pPr>
            <w:r w:rsidRPr="00F247DB">
              <w:rPr>
                <w:rFonts w:ascii="Arial" w:hAnsi="Arial" w:cs="Arial"/>
                <w:sz w:val="22"/>
                <w:szCs w:val="22"/>
              </w:rPr>
              <w:t>Word families,</w:t>
            </w:r>
          </w:p>
          <w:p w14:paraId="5879969E" w14:textId="005DE82A" w:rsidR="00F40959" w:rsidRPr="00F247DB" w:rsidRDefault="00F40959" w:rsidP="00F40959">
            <w:pPr>
              <w:pStyle w:val="ListParagraph"/>
              <w:numPr>
                <w:ilvl w:val="0"/>
                <w:numId w:val="10"/>
              </w:numPr>
              <w:rPr>
                <w:rFonts w:ascii="Arial" w:hAnsi="Arial" w:cs="Arial"/>
                <w:sz w:val="22"/>
                <w:szCs w:val="22"/>
              </w:rPr>
            </w:pPr>
            <w:r w:rsidRPr="00F247DB">
              <w:rPr>
                <w:rFonts w:ascii="Arial" w:hAnsi="Arial" w:cs="Arial"/>
                <w:sz w:val="22"/>
                <w:szCs w:val="22"/>
              </w:rPr>
              <w:t>Affixes,</w:t>
            </w:r>
          </w:p>
          <w:p w14:paraId="2DA03175" w14:textId="0C871045" w:rsidR="00F40959" w:rsidRPr="00F247DB" w:rsidRDefault="00F40959" w:rsidP="00F40959">
            <w:pPr>
              <w:pStyle w:val="ListParagraph"/>
              <w:numPr>
                <w:ilvl w:val="0"/>
                <w:numId w:val="10"/>
              </w:numPr>
              <w:rPr>
                <w:rFonts w:ascii="Arial" w:hAnsi="Arial" w:cs="Arial"/>
                <w:sz w:val="22"/>
                <w:szCs w:val="22"/>
              </w:rPr>
            </w:pPr>
            <w:r w:rsidRPr="00F247DB">
              <w:rPr>
                <w:rFonts w:ascii="Arial" w:hAnsi="Arial" w:cs="Arial"/>
                <w:sz w:val="22"/>
                <w:szCs w:val="22"/>
              </w:rPr>
              <w:t>Synonyms and antonyms,</w:t>
            </w:r>
          </w:p>
          <w:p w14:paraId="3487D872" w14:textId="682B3AD4" w:rsidR="00F40959" w:rsidRPr="00F247DB" w:rsidRDefault="00F40959" w:rsidP="00F40959">
            <w:pPr>
              <w:pStyle w:val="ListParagraph"/>
              <w:numPr>
                <w:ilvl w:val="0"/>
                <w:numId w:val="10"/>
              </w:numPr>
              <w:rPr>
                <w:rFonts w:ascii="Arial" w:hAnsi="Arial" w:cs="Arial"/>
                <w:sz w:val="22"/>
                <w:szCs w:val="22"/>
              </w:rPr>
            </w:pPr>
            <w:r w:rsidRPr="00F247DB">
              <w:rPr>
                <w:rFonts w:ascii="Arial" w:hAnsi="Arial" w:cs="Arial"/>
                <w:sz w:val="22"/>
                <w:szCs w:val="22"/>
              </w:rPr>
              <w:t xml:space="preserve">Cognates, </w:t>
            </w:r>
          </w:p>
          <w:p w14:paraId="2DEA0A4F" w14:textId="5165353C" w:rsidR="00F40959" w:rsidRPr="00F247DB" w:rsidRDefault="00F40959" w:rsidP="00F40959">
            <w:pPr>
              <w:pStyle w:val="ListParagraph"/>
              <w:numPr>
                <w:ilvl w:val="0"/>
                <w:numId w:val="10"/>
              </w:numPr>
              <w:rPr>
                <w:rFonts w:ascii="Arial" w:hAnsi="Arial" w:cs="Arial"/>
                <w:sz w:val="22"/>
                <w:szCs w:val="22"/>
              </w:rPr>
            </w:pPr>
            <w:r w:rsidRPr="00F247DB">
              <w:rPr>
                <w:rFonts w:ascii="Arial" w:hAnsi="Arial" w:cs="Arial"/>
                <w:sz w:val="22"/>
                <w:szCs w:val="22"/>
              </w:rPr>
              <w:t>Multiple meanings, and</w:t>
            </w:r>
          </w:p>
          <w:p w14:paraId="6005BAFD" w14:textId="0844E04D" w:rsidR="00F40959" w:rsidRPr="00F247DB" w:rsidRDefault="00F40959" w:rsidP="00661F19">
            <w:pPr>
              <w:pStyle w:val="ListParagraph"/>
              <w:numPr>
                <w:ilvl w:val="0"/>
                <w:numId w:val="10"/>
              </w:numPr>
              <w:rPr>
                <w:rFonts w:ascii="Arial" w:hAnsi="Arial" w:cs="Arial"/>
                <w:sz w:val="22"/>
                <w:szCs w:val="22"/>
              </w:rPr>
            </w:pPr>
            <w:r w:rsidRPr="00F247DB">
              <w:rPr>
                <w:rFonts w:ascii="Arial" w:hAnsi="Arial" w:cs="Arial"/>
                <w:sz w:val="22"/>
                <w:szCs w:val="22"/>
              </w:rPr>
              <w:t>Idioms and figurative speech.</w:t>
            </w:r>
            <w:r w:rsidR="003A2142">
              <w:rPr>
                <w:rFonts w:ascii="Arial" w:hAnsi="Arial" w:cs="Arial"/>
                <w:sz w:val="22"/>
                <w:szCs w:val="22"/>
              </w:rPr>
              <w:t>”</w:t>
            </w:r>
          </w:p>
          <w:p w14:paraId="13A429DA" w14:textId="23D32503" w:rsidR="00944B0C" w:rsidRPr="00F247DB" w:rsidRDefault="00944B0C" w:rsidP="00661F19">
            <w:pPr>
              <w:rPr>
                <w:rFonts w:ascii="Arial" w:hAnsi="Arial" w:cs="Arial"/>
                <w:sz w:val="22"/>
                <w:szCs w:val="22"/>
              </w:rPr>
            </w:pPr>
          </w:p>
          <w:p w14:paraId="4B4628B0" w14:textId="77777777" w:rsidR="00F40959" w:rsidRPr="00F247DB" w:rsidRDefault="00F40959" w:rsidP="00661F19">
            <w:pPr>
              <w:rPr>
                <w:rFonts w:ascii="Arial" w:hAnsi="Arial" w:cs="Arial"/>
                <w:b/>
                <w:sz w:val="22"/>
                <w:szCs w:val="22"/>
              </w:rPr>
            </w:pPr>
            <w:r w:rsidRPr="00F247DB">
              <w:rPr>
                <w:rFonts w:ascii="Arial" w:hAnsi="Arial" w:cs="Arial"/>
                <w:b/>
                <w:sz w:val="22"/>
                <w:szCs w:val="22"/>
              </w:rPr>
              <w:t xml:space="preserve">Word Learning: </w:t>
            </w:r>
          </w:p>
          <w:p w14:paraId="5D93D734" w14:textId="77777777" w:rsidR="00F40959" w:rsidRPr="00F247DB" w:rsidRDefault="00F40959" w:rsidP="00661F19">
            <w:pPr>
              <w:rPr>
                <w:rFonts w:ascii="Arial" w:hAnsi="Arial" w:cs="Arial"/>
                <w:sz w:val="22"/>
                <w:szCs w:val="22"/>
              </w:rPr>
            </w:pPr>
          </w:p>
          <w:p w14:paraId="1BE65D39" w14:textId="0A0001B8" w:rsidR="00944B0C" w:rsidRPr="00F247DB" w:rsidRDefault="003A2142" w:rsidP="00661F19">
            <w:pPr>
              <w:rPr>
                <w:rFonts w:ascii="Arial" w:hAnsi="Arial" w:cs="Arial"/>
                <w:sz w:val="22"/>
                <w:szCs w:val="22"/>
              </w:rPr>
            </w:pPr>
            <w:r>
              <w:rPr>
                <w:rFonts w:ascii="Arial" w:hAnsi="Arial" w:cs="Arial"/>
                <w:sz w:val="22"/>
                <w:szCs w:val="22"/>
              </w:rPr>
              <w:lastRenderedPageBreak/>
              <w:t>“</w:t>
            </w:r>
            <w:r w:rsidR="002F292F" w:rsidRPr="00F247DB">
              <w:rPr>
                <w:rFonts w:ascii="Arial" w:hAnsi="Arial" w:cs="Arial"/>
                <w:sz w:val="22"/>
                <w:szCs w:val="22"/>
              </w:rPr>
              <w:t xml:space="preserve">Rote memorization does not help students retain vocabulary knowledge over time, but activities that provide them with opportunities to work frequently </w:t>
            </w:r>
            <w:r w:rsidR="001B0FD5" w:rsidRPr="00F247DB">
              <w:rPr>
                <w:rFonts w:ascii="Arial" w:hAnsi="Arial" w:cs="Arial"/>
                <w:sz w:val="22"/>
                <w:szCs w:val="22"/>
              </w:rPr>
              <w:t>with words and concepts and connect them to other words and concepts do result in more sustained learning.  Teachers should create both direct and incidental word learning opportunities by using and discussing words in casual interactions as well as providing explicit vocabulary instruction.  Word learning can be fun, engaging, and interesting when it involves games and hands-on strategies.  Active learning strategies to support students’ vocabulary growth include the following activities:</w:t>
            </w:r>
          </w:p>
          <w:p w14:paraId="18B29885" w14:textId="77777777" w:rsidR="00F40959" w:rsidRPr="00F247DB" w:rsidRDefault="00F40959" w:rsidP="00661F19">
            <w:pPr>
              <w:rPr>
                <w:rFonts w:ascii="Arial" w:hAnsi="Arial" w:cs="Arial"/>
                <w:sz w:val="22"/>
                <w:szCs w:val="22"/>
              </w:rPr>
            </w:pPr>
          </w:p>
          <w:p w14:paraId="34C17BB9" w14:textId="5091BDA3"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Reading</w:t>
            </w:r>
          </w:p>
          <w:p w14:paraId="75DBD77B" w14:textId="4E97DC2B"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Writing</w:t>
            </w:r>
          </w:p>
          <w:p w14:paraId="0224E7AA" w14:textId="515F1FA7"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Listening</w:t>
            </w:r>
          </w:p>
          <w:p w14:paraId="32E62B2C" w14:textId="30613970"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Discussing words and language</w:t>
            </w:r>
          </w:p>
          <w:p w14:paraId="1CE55CB3" w14:textId="23822160"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Acting out words</w:t>
            </w:r>
          </w:p>
          <w:p w14:paraId="52473511" w14:textId="062A8B7D"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Visual imagery (visually representing a word and its meaning),</w:t>
            </w:r>
          </w:p>
          <w:p w14:paraId="2935DE74" w14:textId="0D5EF3D9"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Classifying words by parts of speech, meaning, pronunciation, endings, root, emotion, etc.</w:t>
            </w:r>
          </w:p>
          <w:p w14:paraId="2FFC0D6E" w14:textId="3C394EF3"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Semantic word mapping (connecting words or concepts using a graphic organizer</w:t>
            </w:r>
          </w:p>
          <w:p w14:paraId="7D9696AB" w14:textId="5187B697"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Semantic feature analysis (an examination of related concepts)</w:t>
            </w:r>
          </w:p>
          <w:p w14:paraId="5E74A774" w14:textId="71D1DDEF" w:rsidR="001B0FD5" w:rsidRPr="00F247DB" w:rsidRDefault="001B0FD5" w:rsidP="001B0FD5">
            <w:pPr>
              <w:pStyle w:val="ListParagraph"/>
              <w:numPr>
                <w:ilvl w:val="0"/>
                <w:numId w:val="9"/>
              </w:numPr>
              <w:rPr>
                <w:rFonts w:ascii="Arial" w:hAnsi="Arial" w:cs="Arial"/>
                <w:sz w:val="22"/>
                <w:szCs w:val="22"/>
              </w:rPr>
            </w:pPr>
            <w:r w:rsidRPr="00F247DB">
              <w:rPr>
                <w:rFonts w:ascii="Arial" w:hAnsi="Arial" w:cs="Arial"/>
                <w:sz w:val="22"/>
                <w:szCs w:val="22"/>
              </w:rPr>
              <w:t>Morphemic analysis (finding small units of meaning in a word)</w:t>
            </w:r>
            <w:r w:rsidR="003A2142">
              <w:rPr>
                <w:rFonts w:ascii="Arial" w:hAnsi="Arial" w:cs="Arial"/>
                <w:sz w:val="22"/>
                <w:szCs w:val="22"/>
              </w:rPr>
              <w:t>”</w:t>
            </w:r>
          </w:p>
          <w:p w14:paraId="4C5062C3" w14:textId="19B31A38" w:rsidR="00944B0C" w:rsidRDefault="00944B0C" w:rsidP="00661F19">
            <w:pPr>
              <w:rPr>
                <w:rFonts w:ascii="Arial" w:hAnsi="Arial" w:cs="Arial"/>
                <w:sz w:val="22"/>
                <w:szCs w:val="22"/>
              </w:rPr>
            </w:pPr>
          </w:p>
          <w:p w14:paraId="4A7489FB" w14:textId="73DE3C78" w:rsidR="009977AB" w:rsidRDefault="009977AB" w:rsidP="00661F19">
            <w:pPr>
              <w:rPr>
                <w:rFonts w:ascii="Arial" w:hAnsi="Arial" w:cs="Arial"/>
                <w:sz w:val="22"/>
                <w:szCs w:val="22"/>
              </w:rPr>
            </w:pPr>
            <w:r>
              <w:rPr>
                <w:rFonts w:ascii="Arial" w:hAnsi="Arial" w:cs="Arial"/>
                <w:sz w:val="22"/>
                <w:szCs w:val="22"/>
              </w:rPr>
              <w:t>This lesson allows for both direct and incidental comprehension of word relationships by combining the instructional portion of the lesson (read aloud and vocabulary discussions) with different hands-on experiences for the students.</w:t>
            </w:r>
          </w:p>
          <w:p w14:paraId="2FC2C314" w14:textId="77777777" w:rsidR="009977AB" w:rsidRPr="00F247DB" w:rsidRDefault="009977AB" w:rsidP="00661F19">
            <w:pPr>
              <w:rPr>
                <w:rFonts w:ascii="Arial" w:hAnsi="Arial" w:cs="Arial"/>
                <w:sz w:val="22"/>
                <w:szCs w:val="22"/>
              </w:rPr>
            </w:pPr>
          </w:p>
          <w:p w14:paraId="42E9BDFD" w14:textId="77777777" w:rsidR="00944B0C" w:rsidRPr="00F247DB" w:rsidRDefault="00944B0C" w:rsidP="00661F19">
            <w:pPr>
              <w:rPr>
                <w:rFonts w:ascii="Arial" w:hAnsi="Arial" w:cs="Arial"/>
                <w:b/>
                <w:sz w:val="22"/>
                <w:szCs w:val="22"/>
              </w:rPr>
            </w:pPr>
            <w:r w:rsidRPr="00F247DB">
              <w:rPr>
                <w:rFonts w:ascii="Arial" w:hAnsi="Arial" w:cs="Arial"/>
                <w:b/>
                <w:sz w:val="22"/>
                <w:szCs w:val="22"/>
              </w:rPr>
              <w:t>Read Alouds:</w:t>
            </w:r>
          </w:p>
          <w:p w14:paraId="1FF53D7B" w14:textId="77777777" w:rsidR="00F40959" w:rsidRPr="00F247DB" w:rsidRDefault="00F40959" w:rsidP="00661F19">
            <w:pPr>
              <w:rPr>
                <w:rFonts w:ascii="Arial" w:hAnsi="Arial" w:cs="Arial"/>
                <w:sz w:val="22"/>
                <w:szCs w:val="22"/>
              </w:rPr>
            </w:pPr>
          </w:p>
          <w:p w14:paraId="628F9E8B" w14:textId="77777777" w:rsidR="003A2142" w:rsidRDefault="003A2142" w:rsidP="00661F19">
            <w:pPr>
              <w:rPr>
                <w:rFonts w:ascii="Arial" w:hAnsi="Arial" w:cs="Arial"/>
                <w:sz w:val="22"/>
                <w:szCs w:val="22"/>
              </w:rPr>
            </w:pPr>
            <w:r>
              <w:rPr>
                <w:rFonts w:ascii="Arial" w:hAnsi="Arial" w:cs="Arial"/>
                <w:sz w:val="22"/>
                <w:szCs w:val="22"/>
              </w:rPr>
              <w:t>“</w:t>
            </w:r>
            <w:r w:rsidR="00944B0C" w:rsidRPr="00F247DB">
              <w:rPr>
                <w:rFonts w:ascii="Arial" w:hAnsi="Arial" w:cs="Arial"/>
                <w:sz w:val="22"/>
                <w:szCs w:val="22"/>
              </w:rPr>
              <w:t>Most word learning is achieved incidentally and through context, particularly through oral language and listening to texts read aloud.  Read alouds are most often found in the primary grades, but they can be effective with any age group, depending on how the teacher structures the word-learning comp</w:t>
            </w:r>
            <w:r w:rsidR="00F40959" w:rsidRPr="00F247DB">
              <w:rPr>
                <w:rFonts w:ascii="Arial" w:hAnsi="Arial" w:cs="Arial"/>
                <w:sz w:val="22"/>
                <w:szCs w:val="22"/>
              </w:rPr>
              <w:t>onent of the Read Aloud.  Read a</w:t>
            </w:r>
            <w:r w:rsidR="00944B0C" w:rsidRPr="00F247DB">
              <w:rPr>
                <w:rFonts w:ascii="Arial" w:hAnsi="Arial" w:cs="Arial"/>
                <w:sz w:val="22"/>
                <w:szCs w:val="22"/>
              </w:rPr>
              <w:t xml:space="preserve">louds are appropriate for all ages, because the language used in books is more formal and contains more sophisticated syntax and word choices than every day conversation.  Teachers can explain words and concepts in child-friendly terms and augment these concepts with comprehension questions throughout the </w:t>
            </w:r>
            <w:r w:rsidR="00F40959" w:rsidRPr="00F247DB">
              <w:rPr>
                <w:rFonts w:ascii="Arial" w:hAnsi="Arial" w:cs="Arial"/>
                <w:sz w:val="22"/>
                <w:szCs w:val="22"/>
              </w:rPr>
              <w:t>reading process.  Read a</w:t>
            </w:r>
            <w:r w:rsidR="00944B0C" w:rsidRPr="00F247DB">
              <w:rPr>
                <w:rFonts w:ascii="Arial" w:hAnsi="Arial" w:cs="Arial"/>
                <w:sz w:val="22"/>
                <w:szCs w:val="22"/>
              </w:rPr>
              <w:t xml:space="preserve">louds are an opportune time to encourage students’ active engagement in discussing the meanings of the new words and concepts.  Teachers reinforce the </w:t>
            </w:r>
            <w:r w:rsidR="00F40959" w:rsidRPr="00F247DB">
              <w:rPr>
                <w:rFonts w:ascii="Arial" w:hAnsi="Arial" w:cs="Arial"/>
                <w:sz w:val="22"/>
                <w:szCs w:val="22"/>
              </w:rPr>
              <w:t>vocabulary learned during Read a</w:t>
            </w:r>
            <w:r w:rsidR="00944B0C" w:rsidRPr="00F247DB">
              <w:rPr>
                <w:rFonts w:ascii="Arial" w:hAnsi="Arial" w:cs="Arial"/>
                <w:sz w:val="22"/>
                <w:szCs w:val="22"/>
              </w:rPr>
              <w:t>louds during other times of the day and allow students to further explore connections to the new words and concepts.</w:t>
            </w:r>
            <w:r>
              <w:rPr>
                <w:rFonts w:ascii="Arial" w:hAnsi="Arial" w:cs="Arial"/>
                <w:sz w:val="22"/>
                <w:szCs w:val="22"/>
              </w:rPr>
              <w:t>”</w:t>
            </w:r>
            <w:r w:rsidR="009977AB">
              <w:rPr>
                <w:rFonts w:ascii="Arial" w:hAnsi="Arial" w:cs="Arial"/>
                <w:sz w:val="22"/>
                <w:szCs w:val="22"/>
              </w:rPr>
              <w:t xml:space="preserve">  </w:t>
            </w:r>
          </w:p>
          <w:p w14:paraId="47C8BCE8" w14:textId="77777777" w:rsidR="003A2142" w:rsidRDefault="003A2142" w:rsidP="00661F19">
            <w:pPr>
              <w:rPr>
                <w:rFonts w:ascii="Arial" w:hAnsi="Arial" w:cs="Arial"/>
                <w:sz w:val="22"/>
                <w:szCs w:val="22"/>
              </w:rPr>
            </w:pPr>
          </w:p>
          <w:p w14:paraId="1C2A7A04" w14:textId="3AC2371A" w:rsidR="00944B0C" w:rsidRPr="00F247DB" w:rsidRDefault="009977AB" w:rsidP="00661F19">
            <w:pPr>
              <w:rPr>
                <w:rFonts w:ascii="Arial" w:hAnsi="Arial" w:cs="Arial"/>
                <w:sz w:val="22"/>
                <w:szCs w:val="22"/>
              </w:rPr>
            </w:pPr>
            <w:r>
              <w:rPr>
                <w:rFonts w:ascii="Arial" w:hAnsi="Arial" w:cs="Arial"/>
                <w:sz w:val="22"/>
                <w:szCs w:val="22"/>
              </w:rPr>
              <w:t>This is accomplished in this lesson during the read aloud of “The Boy Who Cried Fabulous”.</w:t>
            </w:r>
          </w:p>
          <w:p w14:paraId="6184223B" w14:textId="0A464B73" w:rsidR="00944B0C" w:rsidRPr="00F247DB" w:rsidRDefault="00944B0C" w:rsidP="00661F19">
            <w:pPr>
              <w:rPr>
                <w:rFonts w:ascii="Arial" w:hAnsi="Arial" w:cs="Arial"/>
                <w:sz w:val="22"/>
                <w:szCs w:val="22"/>
              </w:rPr>
            </w:pPr>
          </w:p>
          <w:p w14:paraId="238431CB" w14:textId="3F9498F0" w:rsidR="00944B0C" w:rsidRPr="00F247DB" w:rsidRDefault="00944B0C" w:rsidP="00661F19">
            <w:pPr>
              <w:rPr>
                <w:rFonts w:ascii="Arial" w:hAnsi="Arial" w:cs="Arial"/>
                <w:sz w:val="22"/>
                <w:szCs w:val="22"/>
              </w:rPr>
            </w:pPr>
          </w:p>
          <w:p w14:paraId="54871B10" w14:textId="77777777" w:rsidR="00952775" w:rsidRDefault="00952775" w:rsidP="00952775">
            <w:pPr>
              <w:rPr>
                <w:rFonts w:ascii="Arial" w:hAnsi="Arial" w:cs="Arial"/>
                <w:b/>
                <w:sz w:val="22"/>
                <w:szCs w:val="22"/>
              </w:rPr>
            </w:pPr>
            <w:r>
              <w:rPr>
                <w:rFonts w:ascii="Arial" w:hAnsi="Arial" w:cs="Arial"/>
                <w:b/>
                <w:sz w:val="22"/>
                <w:szCs w:val="22"/>
              </w:rPr>
              <w:t xml:space="preserve">Theory </w:t>
            </w:r>
          </w:p>
          <w:p w14:paraId="756BCA12" w14:textId="77777777" w:rsidR="00952775" w:rsidRDefault="00952775" w:rsidP="00952775">
            <w:pPr>
              <w:rPr>
                <w:rFonts w:ascii="Arial" w:hAnsi="Arial" w:cs="Arial"/>
                <w:b/>
                <w:sz w:val="22"/>
                <w:szCs w:val="22"/>
              </w:rPr>
            </w:pPr>
          </w:p>
          <w:p w14:paraId="029B6166" w14:textId="0D918E86" w:rsidR="00F11B54" w:rsidRPr="00952775" w:rsidRDefault="003A2142" w:rsidP="00952775">
            <w:pPr>
              <w:rPr>
                <w:rFonts w:ascii="Arial" w:hAnsi="Arial" w:cs="Arial"/>
                <w:b/>
                <w:sz w:val="22"/>
                <w:szCs w:val="22"/>
              </w:rPr>
            </w:pPr>
            <w:r>
              <w:rPr>
                <w:rFonts w:ascii="Arial" w:hAnsi="Arial" w:cs="Arial"/>
                <w:sz w:val="22"/>
                <w:szCs w:val="22"/>
                <w:lang w:val="en"/>
              </w:rPr>
              <w:t>“</w:t>
            </w:r>
            <w:r w:rsidR="00691528" w:rsidRPr="00F247DB">
              <w:rPr>
                <w:rFonts w:ascii="Arial" w:hAnsi="Arial" w:cs="Arial"/>
                <w:sz w:val="22"/>
                <w:szCs w:val="22"/>
                <w:lang w:val="en"/>
              </w:rPr>
              <w:t xml:space="preserve">The </w:t>
            </w:r>
            <w:r w:rsidR="00691528" w:rsidRPr="00F247DB">
              <w:rPr>
                <w:rFonts w:ascii="Arial" w:hAnsi="Arial" w:cs="Arial"/>
                <w:b/>
                <w:sz w:val="22"/>
                <w:szCs w:val="22"/>
                <w:lang w:val="en"/>
              </w:rPr>
              <w:t>C</w:t>
            </w:r>
            <w:r w:rsidR="00F11B54" w:rsidRPr="00F247DB">
              <w:rPr>
                <w:rFonts w:ascii="Arial" w:hAnsi="Arial" w:cs="Arial"/>
                <w:b/>
                <w:sz w:val="22"/>
                <w:szCs w:val="22"/>
                <w:lang w:val="en"/>
              </w:rPr>
              <w:t>onstructivism</w:t>
            </w:r>
            <w:r w:rsidR="00F11B54" w:rsidRPr="00F247DB">
              <w:rPr>
                <w:rFonts w:ascii="Arial" w:hAnsi="Arial" w:cs="Arial"/>
                <w:sz w:val="22"/>
                <w:szCs w:val="22"/>
                <w:lang w:val="en"/>
              </w:rPr>
              <w:t xml:space="preserve"> learning theory is a philosophy which enhances students' logical and conceptual growth. The underlying concept within the constructivism learning theory </w:t>
            </w:r>
            <w:r w:rsidR="00F11B54" w:rsidRPr="00F247DB">
              <w:rPr>
                <w:rFonts w:ascii="Arial" w:hAnsi="Arial" w:cs="Arial"/>
                <w:sz w:val="22"/>
                <w:szCs w:val="22"/>
                <w:lang w:val="en"/>
              </w:rPr>
              <w:lastRenderedPageBreak/>
              <w:t>is the role which experiences-or connections with the adjoining atmosphere-play in student education.</w:t>
            </w:r>
          </w:p>
          <w:p w14:paraId="3ACC050D" w14:textId="56EE45B2" w:rsidR="00F11B54" w:rsidRPr="00F247DB" w:rsidRDefault="00F11B54" w:rsidP="00F11B54">
            <w:pPr>
              <w:pStyle w:val="NormalWeb"/>
              <w:rPr>
                <w:rFonts w:ascii="Arial" w:hAnsi="Arial" w:cs="Arial"/>
                <w:sz w:val="22"/>
                <w:szCs w:val="22"/>
                <w:lang w:val="en"/>
              </w:rPr>
            </w:pPr>
            <w:r w:rsidRPr="00F247DB">
              <w:rPr>
                <w:rFonts w:ascii="Arial" w:hAnsi="Arial" w:cs="Arial"/>
                <w:sz w:val="22"/>
                <w:szCs w:val="22"/>
                <w:lang w:val="en"/>
              </w:rPr>
              <w:t xml:space="preserve">The constructivism learning theory argues that people produce knowledge and form meaning based upon their experiences. The role of teachers is very important within the constructivism learning theory. Instead of giving a lecture, the teachers in this theory function as facilitators whose role is to aid the student when it comes to their own understanding. This takes away focus from the teacher and lecture and puts it upon the student and their learning. The resources and lesson plans that must be initiated for this learning theory take a very different approach toward traditional learning as well. Instead of telling, the teacher must begin asking. Instead of answering questions that only align with their curriculum, the facilitator in this case must make it so that the student comes to the conclusions on their own instead of being told. Also, teachers are continually in conversation with the students, creating the learning experience that is open to new directions depending upon the needs of the student as the learning progresses. Teachers following </w:t>
            </w:r>
            <w:r w:rsidR="00414F30" w:rsidRPr="00F247DB">
              <w:rPr>
                <w:rFonts w:ascii="Arial" w:hAnsi="Arial" w:cs="Arial"/>
                <w:sz w:val="22"/>
                <w:szCs w:val="22"/>
                <w:lang w:val="en"/>
              </w:rPr>
              <w:t>the</w:t>
            </w:r>
            <w:r w:rsidRPr="00F247DB">
              <w:rPr>
                <w:rFonts w:ascii="Arial" w:hAnsi="Arial" w:cs="Arial"/>
                <w:sz w:val="22"/>
                <w:szCs w:val="22"/>
                <w:lang w:val="en"/>
              </w:rPr>
              <w:t xml:space="preserve"> theory of constructivism must challenge the student by making them effective critical thinkers and not being merely a "teacher"</w:t>
            </w:r>
            <w:r w:rsidR="009977AB">
              <w:rPr>
                <w:rFonts w:ascii="Arial" w:hAnsi="Arial" w:cs="Arial"/>
                <w:sz w:val="22"/>
                <w:szCs w:val="22"/>
                <w:lang w:val="en"/>
              </w:rPr>
              <w:t>,</w:t>
            </w:r>
            <w:r w:rsidRPr="00F247DB">
              <w:rPr>
                <w:rFonts w:ascii="Arial" w:hAnsi="Arial" w:cs="Arial"/>
                <w:sz w:val="22"/>
                <w:szCs w:val="22"/>
                <w:lang w:val="en"/>
              </w:rPr>
              <w:t xml:space="preserve"> but also a mentor, a consultant, and a coach.</w:t>
            </w:r>
            <w:r w:rsidR="003A2142">
              <w:rPr>
                <w:rFonts w:ascii="Arial" w:hAnsi="Arial" w:cs="Arial"/>
                <w:sz w:val="22"/>
                <w:szCs w:val="22"/>
                <w:lang w:val="en"/>
              </w:rPr>
              <w:t>”</w:t>
            </w:r>
          </w:p>
          <w:p w14:paraId="4D55F9C0" w14:textId="2E87B156" w:rsidR="00414F30" w:rsidRPr="00F247DB" w:rsidRDefault="00414F30" w:rsidP="00F11B54">
            <w:pPr>
              <w:pStyle w:val="NormalWeb"/>
              <w:rPr>
                <w:rFonts w:ascii="Arial" w:hAnsi="Arial" w:cs="Arial"/>
                <w:sz w:val="22"/>
                <w:szCs w:val="22"/>
                <w:lang w:val="en"/>
              </w:rPr>
            </w:pPr>
            <w:r w:rsidRPr="00F247DB">
              <w:rPr>
                <w:rFonts w:ascii="Arial" w:hAnsi="Arial" w:cs="Arial"/>
                <w:sz w:val="22"/>
                <w:szCs w:val="22"/>
                <w:lang w:val="en"/>
              </w:rPr>
              <w:t xml:space="preserve">In this lesson, the teacher will facilitate learning throughout.  In the initial part of the lesson, the students will pull from the text words that are synonyms for the word </w:t>
            </w:r>
            <w:r w:rsidR="00691528" w:rsidRPr="00F247DB">
              <w:rPr>
                <w:rFonts w:ascii="Arial" w:hAnsi="Arial" w:cs="Arial"/>
                <w:sz w:val="22"/>
                <w:szCs w:val="22"/>
                <w:lang w:val="en"/>
              </w:rPr>
              <w:t>‘</w:t>
            </w:r>
            <w:r w:rsidRPr="00F247DB">
              <w:rPr>
                <w:rFonts w:ascii="Arial" w:hAnsi="Arial" w:cs="Arial"/>
                <w:sz w:val="22"/>
                <w:szCs w:val="22"/>
                <w:lang w:val="en"/>
              </w:rPr>
              <w:t>fabulous</w:t>
            </w:r>
            <w:r w:rsidR="00691528" w:rsidRPr="00F247DB">
              <w:rPr>
                <w:rFonts w:ascii="Arial" w:hAnsi="Arial" w:cs="Arial"/>
                <w:sz w:val="22"/>
                <w:szCs w:val="22"/>
                <w:lang w:val="en"/>
              </w:rPr>
              <w:t>’</w:t>
            </w:r>
            <w:r w:rsidRPr="00F247DB">
              <w:rPr>
                <w:rFonts w:ascii="Arial" w:hAnsi="Arial" w:cs="Arial"/>
                <w:sz w:val="22"/>
                <w:szCs w:val="22"/>
                <w:lang w:val="en"/>
              </w:rPr>
              <w:t xml:space="preserve">.  The teacher will facilitate critical thinking as students participate in a group discussion to </w:t>
            </w:r>
            <w:r w:rsidR="009977AB">
              <w:rPr>
                <w:rFonts w:ascii="Arial" w:hAnsi="Arial" w:cs="Arial"/>
                <w:sz w:val="22"/>
                <w:szCs w:val="22"/>
                <w:lang w:val="en"/>
              </w:rPr>
              <w:t xml:space="preserve">utilize critical thinking skills to </w:t>
            </w:r>
            <w:r w:rsidRPr="00F247DB">
              <w:rPr>
                <w:rFonts w:ascii="Arial" w:hAnsi="Arial" w:cs="Arial"/>
                <w:sz w:val="22"/>
                <w:szCs w:val="22"/>
                <w:lang w:val="en"/>
              </w:rPr>
              <w:t>determine antonyms for the word fabulous.</w:t>
            </w:r>
            <w:r w:rsidR="00691528" w:rsidRPr="00F247DB">
              <w:rPr>
                <w:rFonts w:ascii="Arial" w:hAnsi="Arial" w:cs="Arial"/>
                <w:sz w:val="22"/>
                <w:szCs w:val="22"/>
                <w:lang w:val="en"/>
              </w:rPr>
              <w:t xml:space="preserve">  During the synonym/antonym match up activity, students must analyze their word for possible synonyms/antonyms and consider their classmates’ words as possible matches.  During the sorting activity, the students will be challenged to correctly categorize words based on their prior knowledge, peer conversations, and critical thinking skills.</w:t>
            </w:r>
          </w:p>
          <w:p w14:paraId="3F45360F" w14:textId="3A8885B3" w:rsidR="00D0000C" w:rsidRPr="00F247DB" w:rsidRDefault="00D0000C" w:rsidP="00F11B54">
            <w:pPr>
              <w:pStyle w:val="NormalWeb"/>
              <w:rPr>
                <w:rFonts w:ascii="Arial" w:hAnsi="Arial" w:cs="Arial"/>
                <w:sz w:val="22"/>
                <w:szCs w:val="22"/>
                <w:lang w:val="en"/>
              </w:rPr>
            </w:pPr>
            <w:r w:rsidRPr="00F247DB">
              <w:rPr>
                <w:rFonts w:ascii="Arial" w:hAnsi="Arial" w:cs="Arial"/>
                <w:noProof/>
                <w:sz w:val="22"/>
                <w:szCs w:val="22"/>
              </w:rPr>
              <mc:AlternateContent>
                <mc:Choice Requires="wps">
                  <w:drawing>
                    <wp:anchor distT="0" distB="0" distL="114300" distR="114300" simplePos="0" relativeHeight="251659264" behindDoc="0" locked="0" layoutInCell="1" allowOverlap="1" wp14:anchorId="227DE4D8" wp14:editId="5C995ECD">
                      <wp:simplePos x="0" y="0"/>
                      <wp:positionH relativeFrom="column">
                        <wp:posOffset>65405</wp:posOffset>
                      </wp:positionH>
                      <wp:positionV relativeFrom="paragraph">
                        <wp:posOffset>70485</wp:posOffset>
                      </wp:positionV>
                      <wp:extent cx="5353050" cy="7620"/>
                      <wp:effectExtent l="38100" t="38100" r="76200" b="87630"/>
                      <wp:wrapNone/>
                      <wp:docPr id="1" name="Straight Connector 1"/>
                      <wp:cNvGraphicFramePr/>
                      <a:graphic xmlns:a="http://schemas.openxmlformats.org/drawingml/2006/main">
                        <a:graphicData uri="http://schemas.microsoft.com/office/word/2010/wordprocessingShape">
                          <wps:wsp>
                            <wps:cNvCnPr/>
                            <wps:spPr>
                              <a:xfrm flipV="1">
                                <a:off x="0" y="0"/>
                                <a:ext cx="5353050" cy="762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F466D11"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15pt,5.55pt" to="426.6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" strokecolor="#4f81bd [3204]" strokeweight="2pt">
                      <v:shadow on="t" color="black" opacity="24903f" origin=",.5" offset="0,.55556mm"/>
                    </v:line>
                  </w:pict>
                </mc:Fallback>
              </mc:AlternateContent>
            </w:r>
          </w:p>
          <w:p w14:paraId="26F9F0E3" w14:textId="16F83B56" w:rsidR="00D255DF" w:rsidRPr="00F247DB" w:rsidRDefault="003A2142" w:rsidP="00F11B54">
            <w:pPr>
              <w:pStyle w:val="NormalWeb"/>
              <w:rPr>
                <w:rFonts w:ascii="Arial" w:hAnsi="Arial" w:cs="Arial"/>
                <w:sz w:val="22"/>
                <w:szCs w:val="22"/>
                <w:lang w:val="en"/>
              </w:rPr>
            </w:pPr>
            <w:r>
              <w:rPr>
                <w:rFonts w:ascii="Arial" w:hAnsi="Arial" w:cs="Arial"/>
                <w:b/>
                <w:sz w:val="22"/>
                <w:szCs w:val="22"/>
              </w:rPr>
              <w:t>“</w:t>
            </w:r>
            <w:r w:rsidR="00D255DF" w:rsidRPr="00F247DB">
              <w:rPr>
                <w:rFonts w:ascii="Arial" w:hAnsi="Arial" w:cs="Arial"/>
                <w:b/>
                <w:sz w:val="22"/>
                <w:szCs w:val="22"/>
              </w:rPr>
              <w:t>Bruner</w:t>
            </w:r>
            <w:r w:rsidR="00D255DF" w:rsidRPr="00F247DB">
              <w:rPr>
                <w:rFonts w:ascii="Arial" w:hAnsi="Arial" w:cs="Arial"/>
                <w:sz w:val="22"/>
                <w:szCs w:val="22"/>
              </w:rPr>
              <w:t xml:space="preserve"> was one of the major contributors of constructivist theory and is credited with coining the </w:t>
            </w:r>
            <w:r w:rsidR="009977AB">
              <w:rPr>
                <w:rFonts w:ascii="Arial" w:hAnsi="Arial" w:cs="Arial"/>
                <w:sz w:val="22"/>
                <w:szCs w:val="22"/>
              </w:rPr>
              <w:t>term</w:t>
            </w:r>
            <w:r w:rsidR="00D255DF" w:rsidRPr="00F247DB">
              <w:rPr>
                <w:rFonts w:ascii="Arial" w:hAnsi="Arial" w:cs="Arial"/>
                <w:sz w:val="22"/>
                <w:szCs w:val="22"/>
              </w:rPr>
              <w:t xml:space="preserve"> “</w:t>
            </w:r>
            <w:r w:rsidR="00D255DF" w:rsidRPr="00F247DB">
              <w:rPr>
                <w:rFonts w:ascii="Arial" w:hAnsi="Arial" w:cs="Arial"/>
                <w:b/>
                <w:sz w:val="22"/>
                <w:szCs w:val="22"/>
              </w:rPr>
              <w:t>scaffolding</w:t>
            </w:r>
            <w:r w:rsidR="00D255DF" w:rsidRPr="00F247DB">
              <w:rPr>
                <w:rFonts w:ascii="Arial" w:hAnsi="Arial" w:cs="Arial"/>
                <w:sz w:val="22"/>
                <w:szCs w:val="22"/>
              </w:rPr>
              <w:t xml:space="preserve">”. Bruner's theoretical framework is based on the theme that learners construct new ideas or concepts based upon existing knowledge. Learning is an active process. Facets of the process include selection and transformation of information, decision making, generating hypotheses, and making meaning from information and experiences. </w:t>
            </w:r>
            <w:r w:rsidR="00D255DF" w:rsidRPr="00F247DB">
              <w:rPr>
                <w:rFonts w:ascii="Arial" w:hAnsi="Arial" w:cs="Arial"/>
                <w:sz w:val="22"/>
                <w:szCs w:val="22"/>
              </w:rPr>
              <w:br/>
            </w:r>
            <w:r w:rsidR="00D255DF" w:rsidRPr="00F247DB">
              <w:rPr>
                <w:rFonts w:ascii="Arial" w:hAnsi="Arial" w:cs="Arial"/>
                <w:sz w:val="22"/>
                <w:szCs w:val="22"/>
              </w:rPr>
              <w:br/>
              <w:t>Bruner's theories emphasize the significance of categorization in learning. "To perceive is to categorize, to conceptualize is to categorize, to learn is to form categories, to make decisions is to categorize." Interpreting information and experiences by similarities and differences is a key concept.</w:t>
            </w:r>
            <w:r>
              <w:rPr>
                <w:rFonts w:ascii="Arial" w:hAnsi="Arial" w:cs="Arial"/>
                <w:sz w:val="22"/>
                <w:szCs w:val="22"/>
              </w:rPr>
              <w:t>”</w:t>
            </w:r>
          </w:p>
          <w:p w14:paraId="472309B7" w14:textId="4AF3A29D" w:rsidR="004A29A1" w:rsidRPr="00F247DB" w:rsidRDefault="00B50751" w:rsidP="00D0000C">
            <w:pPr>
              <w:pStyle w:val="NormalWeb"/>
              <w:rPr>
                <w:rFonts w:ascii="Arial" w:hAnsi="Arial" w:cs="Arial"/>
                <w:sz w:val="22"/>
                <w:szCs w:val="22"/>
                <w:lang w:val="en"/>
              </w:rPr>
            </w:pPr>
            <w:r w:rsidRPr="00F247DB">
              <w:rPr>
                <w:rFonts w:ascii="Arial" w:hAnsi="Arial" w:cs="Arial"/>
                <w:sz w:val="22"/>
                <w:szCs w:val="22"/>
                <w:lang w:val="en"/>
              </w:rPr>
              <w:t xml:space="preserve">This lesson employs the method of Jerome Bruner’s term, </w:t>
            </w:r>
            <w:r w:rsidRPr="00F247DB">
              <w:rPr>
                <w:rFonts w:ascii="Arial" w:hAnsi="Arial" w:cs="Arial"/>
                <w:b/>
                <w:sz w:val="22"/>
                <w:szCs w:val="22"/>
                <w:lang w:val="en"/>
              </w:rPr>
              <w:t>scaffolding</w:t>
            </w:r>
            <w:r w:rsidRPr="00F247DB">
              <w:rPr>
                <w:rFonts w:ascii="Arial" w:hAnsi="Arial" w:cs="Arial"/>
                <w:sz w:val="22"/>
                <w:szCs w:val="22"/>
                <w:lang w:val="en"/>
              </w:rPr>
              <w:t>.  Students will discover the meaning of the word synonym and master it during the reading of the story as they select text-based words for the word ‘fabulous’.  They will then build off that knowledge to critically think of antonyms for the same word.  The rest of the lesson will allow students to practice word relationships and build on previou</w:t>
            </w:r>
            <w:r w:rsidR="009977AB">
              <w:rPr>
                <w:rFonts w:ascii="Arial" w:hAnsi="Arial" w:cs="Arial"/>
                <w:sz w:val="22"/>
                <w:szCs w:val="22"/>
                <w:lang w:val="en"/>
              </w:rPr>
              <w:t>sly mastered material as they categorize pairs of words</w:t>
            </w:r>
            <w:r w:rsidRPr="00F247DB">
              <w:rPr>
                <w:rFonts w:ascii="Arial" w:hAnsi="Arial" w:cs="Arial"/>
                <w:sz w:val="22"/>
                <w:szCs w:val="22"/>
                <w:lang w:val="en"/>
              </w:rPr>
              <w:t xml:space="preserve">.   </w:t>
            </w:r>
          </w:p>
          <w:p w14:paraId="1639FD82" w14:textId="66846A90" w:rsidR="00D0000C" w:rsidRPr="00F247DB" w:rsidRDefault="00D0000C" w:rsidP="00D0000C">
            <w:pPr>
              <w:pStyle w:val="NormalWeb"/>
              <w:rPr>
                <w:rFonts w:ascii="Arial" w:hAnsi="Arial" w:cs="Arial"/>
                <w:sz w:val="22"/>
                <w:szCs w:val="22"/>
                <w:lang w:val="en"/>
              </w:rPr>
            </w:pPr>
            <w:r w:rsidRPr="00F247DB">
              <w:rPr>
                <w:rFonts w:ascii="Arial" w:hAnsi="Arial" w:cs="Arial"/>
                <w:noProof/>
                <w:sz w:val="22"/>
                <w:szCs w:val="22"/>
              </w:rPr>
              <w:lastRenderedPageBreak/>
              <mc:AlternateContent>
                <mc:Choice Requires="wps">
                  <w:drawing>
                    <wp:anchor distT="0" distB="0" distL="114300" distR="114300" simplePos="0" relativeHeight="251661312" behindDoc="0" locked="0" layoutInCell="1" allowOverlap="1" wp14:anchorId="0C30E663" wp14:editId="135891CF">
                      <wp:simplePos x="0" y="0"/>
                      <wp:positionH relativeFrom="column">
                        <wp:posOffset>54610</wp:posOffset>
                      </wp:positionH>
                      <wp:positionV relativeFrom="paragraph">
                        <wp:posOffset>68580</wp:posOffset>
                      </wp:positionV>
                      <wp:extent cx="5353050" cy="7620"/>
                      <wp:effectExtent l="38100" t="38100" r="76200" b="87630"/>
                      <wp:wrapNone/>
                      <wp:docPr id="2" name="Straight Connector 2"/>
                      <wp:cNvGraphicFramePr/>
                      <a:graphic xmlns:a="http://schemas.openxmlformats.org/drawingml/2006/main">
                        <a:graphicData uri="http://schemas.microsoft.com/office/word/2010/wordprocessingShape">
                          <wps:wsp>
                            <wps:cNvCnPr/>
                            <wps:spPr>
                              <a:xfrm flipV="1">
                                <a:off x="0" y="0"/>
                                <a:ext cx="5353050" cy="762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7A1FF00" id="Straight Connector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4.3pt,5.4pt" to="425.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" strokecolor="#4f81bd [3204]" strokeweight="2pt">
                      <v:shadow on="t" color="black" opacity="24903f" origin=",.5" offset="0,.55556mm"/>
                    </v:line>
                  </w:pict>
                </mc:Fallback>
              </mc:AlternateContent>
            </w:r>
          </w:p>
          <w:p w14:paraId="0A687375" w14:textId="20E96AC4" w:rsidR="00D0000C" w:rsidRPr="00F247DB" w:rsidRDefault="00D0000C" w:rsidP="00D0000C">
            <w:pPr>
              <w:pStyle w:val="NormalWeb"/>
              <w:rPr>
                <w:rFonts w:ascii="Arial" w:hAnsi="Arial" w:cs="Arial"/>
                <w:sz w:val="22"/>
                <w:szCs w:val="22"/>
              </w:rPr>
            </w:pPr>
            <w:r w:rsidRPr="00F247DB">
              <w:rPr>
                <w:rFonts w:ascii="Arial" w:hAnsi="Arial" w:cs="Arial"/>
                <w:sz w:val="22"/>
                <w:szCs w:val="22"/>
              </w:rPr>
              <w:t>“</w:t>
            </w:r>
            <w:r w:rsidRPr="00F247DB">
              <w:rPr>
                <w:rFonts w:ascii="Arial" w:hAnsi="Arial" w:cs="Arial"/>
                <w:b/>
                <w:sz w:val="22"/>
                <w:szCs w:val="22"/>
              </w:rPr>
              <w:t>Howard Gardner</w:t>
            </w:r>
            <w:r w:rsidRPr="00F247DB">
              <w:rPr>
                <w:rFonts w:ascii="Arial" w:hAnsi="Arial" w:cs="Arial"/>
                <w:sz w:val="22"/>
                <w:szCs w:val="22"/>
              </w:rPr>
              <w:t xml:space="preserve"> of Harvard has identified seven distinct intelligences. This theory has emerged from recent cognitive research and "documents the extent to which students possess different kinds of minds and therefore learn, remember, perform, and understand in different ways," according to Gardner (1991). According to this theory, "we are all able to know the world through language, logical-mathematical analysis, spatial representation, musical thinking, the use of the body to solve problems or to make things, an understanding of other individuals, and an understanding of ourselves. Where individuals differ is in the strength of these intelligences - the so-called profile of intelligences -and in the ways in which such intelligences are invoked and combined to carry out different tasks, solve diverse problems, and progress in various domains."</w:t>
            </w:r>
          </w:p>
          <w:p w14:paraId="76301152" w14:textId="0CBE02BC" w:rsidR="00C46133" w:rsidRPr="00F247DB" w:rsidRDefault="00D0000C" w:rsidP="00C46133">
            <w:pPr>
              <w:pStyle w:val="NormalWeb"/>
              <w:rPr>
                <w:rFonts w:ascii="Arial" w:hAnsi="Arial" w:cs="Arial"/>
                <w:sz w:val="22"/>
                <w:szCs w:val="22"/>
              </w:rPr>
            </w:pPr>
            <w:r w:rsidRPr="00F247DB">
              <w:rPr>
                <w:rFonts w:ascii="Arial" w:hAnsi="Arial" w:cs="Arial"/>
                <w:sz w:val="22"/>
                <w:szCs w:val="22"/>
              </w:rPr>
              <w:t>Gardner says that these differences "challenge an educational system that assumes that everyone can learn the same materials in the same way and that a uniform, universal measure suffices to test student learning. Indeed, as currently constituted, our educational system is heavily biased toward linguistic modes of instruction and assessment and, to a somewhat lesser degree, toward logi</w:t>
            </w:r>
            <w:r w:rsidR="009977AB">
              <w:rPr>
                <w:rFonts w:ascii="Arial" w:hAnsi="Arial" w:cs="Arial"/>
                <w:sz w:val="22"/>
                <w:szCs w:val="22"/>
              </w:rPr>
              <w:t xml:space="preserve">cal-quantitative modes as well.” </w:t>
            </w:r>
            <w:r w:rsidRPr="00F247DB">
              <w:rPr>
                <w:rFonts w:ascii="Arial" w:hAnsi="Arial" w:cs="Arial"/>
                <w:sz w:val="22"/>
                <w:szCs w:val="22"/>
              </w:rPr>
              <w:t xml:space="preserve"> Students learn in ways that are identifiably distinctive. The broad spectrum of students - and perhaps the society as a whole - would be better served if disciplines could be presented in a numbers of ways and learning could be assessed through a variety of means.</w:t>
            </w:r>
            <w:r w:rsidR="00C46133" w:rsidRPr="00F247DB">
              <w:rPr>
                <w:rFonts w:ascii="Arial" w:hAnsi="Arial" w:cs="Arial"/>
                <w:sz w:val="22"/>
                <w:szCs w:val="22"/>
              </w:rPr>
              <w:t xml:space="preserve"> The learning styles are as follows:</w:t>
            </w:r>
            <w:r w:rsidR="003A2142">
              <w:rPr>
                <w:rFonts w:ascii="Arial" w:hAnsi="Arial" w:cs="Arial"/>
                <w:sz w:val="22"/>
                <w:szCs w:val="22"/>
              </w:rPr>
              <w:t>”</w:t>
            </w:r>
          </w:p>
          <w:p w14:paraId="639D2F23" w14:textId="794E11D2" w:rsidR="009977AB" w:rsidRPr="00F247DB" w:rsidRDefault="003A2142" w:rsidP="00C46133">
            <w:pPr>
              <w:pStyle w:val="NormalWeb"/>
              <w:rPr>
                <w:rFonts w:ascii="Arial" w:hAnsi="Arial" w:cs="Arial"/>
                <w:sz w:val="22"/>
                <w:szCs w:val="22"/>
              </w:rPr>
            </w:pPr>
            <w:r>
              <w:rPr>
                <w:rFonts w:ascii="Arial" w:hAnsi="Arial" w:cs="Arial"/>
                <w:b/>
                <w:bCs/>
                <w:sz w:val="22"/>
                <w:szCs w:val="22"/>
              </w:rPr>
              <w:t>“</w:t>
            </w:r>
            <w:r w:rsidR="00C46133" w:rsidRPr="00F247DB">
              <w:rPr>
                <w:rFonts w:ascii="Arial" w:hAnsi="Arial" w:cs="Arial"/>
                <w:b/>
                <w:bCs/>
                <w:sz w:val="22"/>
                <w:szCs w:val="22"/>
              </w:rPr>
              <w:t>Visual-Spatial</w:t>
            </w:r>
            <w:r w:rsidR="00C46133" w:rsidRPr="00F247DB">
              <w:rPr>
                <w:rFonts w:ascii="Arial" w:hAnsi="Arial" w:cs="Arial"/>
                <w:sz w:val="22"/>
                <w:szCs w:val="22"/>
              </w:rPr>
              <w:t xml:space="preserve"> - think in terms of physical space, as do architects and sailors. Very aware of their environments. They like to draw, do jigsaw puzzles, read maps, daydream. They can be taught through drawings, verbal and physical imagery. Tools include models, graphics, charts, photographs, drawings, 3-D modeling, video, videoconferencing, television, multimedia, texts with pictures/charts/graphs.</w:t>
            </w:r>
            <w:r>
              <w:rPr>
                <w:rFonts w:ascii="Arial" w:hAnsi="Arial" w:cs="Arial"/>
                <w:sz w:val="22"/>
                <w:szCs w:val="22"/>
              </w:rPr>
              <w:t>”</w:t>
            </w:r>
            <w:r w:rsidR="009977AB">
              <w:rPr>
                <w:rFonts w:ascii="Arial" w:hAnsi="Arial" w:cs="Arial"/>
                <w:sz w:val="22"/>
                <w:szCs w:val="22"/>
              </w:rPr>
              <w:br/>
              <w:t>*As seen in the categorization activity</w:t>
            </w:r>
            <w:r>
              <w:rPr>
                <w:rFonts w:ascii="Arial" w:hAnsi="Arial" w:cs="Arial"/>
                <w:sz w:val="22"/>
                <w:szCs w:val="22"/>
              </w:rPr>
              <w:t>.</w:t>
            </w:r>
          </w:p>
          <w:p w14:paraId="6B10AD52" w14:textId="223021A0" w:rsidR="009977AB" w:rsidRPr="00F247DB" w:rsidRDefault="003A2142" w:rsidP="00C46133">
            <w:pPr>
              <w:pStyle w:val="NormalWeb"/>
              <w:rPr>
                <w:rFonts w:ascii="Arial" w:hAnsi="Arial" w:cs="Arial"/>
                <w:sz w:val="22"/>
                <w:szCs w:val="22"/>
              </w:rPr>
            </w:pPr>
            <w:r>
              <w:rPr>
                <w:rFonts w:ascii="Arial" w:hAnsi="Arial" w:cs="Arial"/>
                <w:b/>
                <w:bCs/>
                <w:sz w:val="22"/>
                <w:szCs w:val="22"/>
              </w:rPr>
              <w:t>“</w:t>
            </w:r>
            <w:r w:rsidR="00C46133" w:rsidRPr="00F247DB">
              <w:rPr>
                <w:rFonts w:ascii="Arial" w:hAnsi="Arial" w:cs="Arial"/>
                <w:b/>
                <w:bCs/>
                <w:sz w:val="22"/>
                <w:szCs w:val="22"/>
              </w:rPr>
              <w:t>Bodily-kinesthetic</w:t>
            </w:r>
            <w:r w:rsidR="00C46133" w:rsidRPr="00F247DB">
              <w:rPr>
                <w:rFonts w:ascii="Arial" w:hAnsi="Arial" w:cs="Arial"/>
                <w:sz w:val="22"/>
                <w:szCs w:val="22"/>
              </w:rPr>
              <w:t xml:space="preserve"> - use the body effectively, like a dancer or a surgeon. Keen sense of body awareness. They like movement, making things, touching. They communicate well through body language and be taught through physical activity, hands-on learning, acting out, role playing. Tools include equipment and real objects.</w:t>
            </w:r>
            <w:r>
              <w:rPr>
                <w:rFonts w:ascii="Arial" w:hAnsi="Arial" w:cs="Arial"/>
                <w:sz w:val="22"/>
                <w:szCs w:val="22"/>
              </w:rPr>
              <w:t>”</w:t>
            </w:r>
            <w:r w:rsidR="009977AB">
              <w:rPr>
                <w:rFonts w:ascii="Arial" w:hAnsi="Arial" w:cs="Arial"/>
                <w:sz w:val="22"/>
                <w:szCs w:val="22"/>
              </w:rPr>
              <w:br/>
              <w:t>*As seen in the match up activity</w:t>
            </w:r>
            <w:r>
              <w:rPr>
                <w:rFonts w:ascii="Arial" w:hAnsi="Arial" w:cs="Arial"/>
                <w:sz w:val="22"/>
                <w:szCs w:val="22"/>
              </w:rPr>
              <w:t>.</w:t>
            </w:r>
          </w:p>
          <w:p w14:paraId="60184B43" w14:textId="4E062E3A" w:rsidR="00C46133" w:rsidRPr="00F247DB" w:rsidRDefault="003A2142" w:rsidP="00C46133">
            <w:pPr>
              <w:pStyle w:val="NormalWeb"/>
              <w:rPr>
                <w:rFonts w:ascii="Arial" w:hAnsi="Arial" w:cs="Arial"/>
                <w:sz w:val="22"/>
                <w:szCs w:val="22"/>
              </w:rPr>
            </w:pPr>
            <w:r>
              <w:rPr>
                <w:rFonts w:ascii="Arial" w:hAnsi="Arial" w:cs="Arial"/>
                <w:b/>
                <w:bCs/>
                <w:sz w:val="22"/>
                <w:szCs w:val="22"/>
              </w:rPr>
              <w:t>“</w:t>
            </w:r>
            <w:r w:rsidR="00C46133" w:rsidRPr="00F247DB">
              <w:rPr>
                <w:rFonts w:ascii="Arial" w:hAnsi="Arial" w:cs="Arial"/>
                <w:b/>
                <w:bCs/>
                <w:sz w:val="22"/>
                <w:szCs w:val="22"/>
              </w:rPr>
              <w:t>Musical</w:t>
            </w:r>
            <w:r w:rsidR="00C46133" w:rsidRPr="00F247DB">
              <w:rPr>
                <w:rFonts w:ascii="Arial" w:hAnsi="Arial" w:cs="Arial"/>
                <w:sz w:val="22"/>
                <w:szCs w:val="22"/>
              </w:rPr>
              <w:t xml:space="preserve"> - show sensitivity to rhythm and sound. They love music, but they are also sensitive to sounds in their environments. They may study better with music in the background. They can be taught by turning lessons into lyrics, speaking rhythmically, </w:t>
            </w:r>
            <w:r w:rsidR="00804AD3" w:rsidRPr="00F247DB">
              <w:rPr>
                <w:rFonts w:ascii="Arial" w:hAnsi="Arial" w:cs="Arial"/>
                <w:sz w:val="22"/>
                <w:szCs w:val="22"/>
              </w:rPr>
              <w:t>and tapping</w:t>
            </w:r>
            <w:r w:rsidR="00C46133" w:rsidRPr="00F247DB">
              <w:rPr>
                <w:rFonts w:ascii="Arial" w:hAnsi="Arial" w:cs="Arial"/>
                <w:sz w:val="22"/>
                <w:szCs w:val="22"/>
              </w:rPr>
              <w:t xml:space="preserve"> out time. Tools include musical instruments, music, radio, stereo, CD-ROM, multimedia.</w:t>
            </w:r>
            <w:r>
              <w:rPr>
                <w:rFonts w:ascii="Arial" w:hAnsi="Arial" w:cs="Arial"/>
                <w:sz w:val="22"/>
                <w:szCs w:val="22"/>
              </w:rPr>
              <w:t>”</w:t>
            </w:r>
          </w:p>
          <w:p w14:paraId="1F0C2C79" w14:textId="434448BE" w:rsidR="00C46133" w:rsidRPr="00F247DB" w:rsidRDefault="003A2142" w:rsidP="00C46133">
            <w:pPr>
              <w:pStyle w:val="NormalWeb"/>
              <w:rPr>
                <w:rFonts w:ascii="Arial" w:hAnsi="Arial" w:cs="Arial"/>
                <w:sz w:val="22"/>
                <w:szCs w:val="22"/>
              </w:rPr>
            </w:pPr>
            <w:r>
              <w:rPr>
                <w:rFonts w:ascii="Arial" w:hAnsi="Arial" w:cs="Arial"/>
                <w:b/>
                <w:bCs/>
                <w:sz w:val="22"/>
                <w:szCs w:val="22"/>
              </w:rPr>
              <w:t>“</w:t>
            </w:r>
            <w:r w:rsidR="00C46133" w:rsidRPr="00F247DB">
              <w:rPr>
                <w:rFonts w:ascii="Arial" w:hAnsi="Arial" w:cs="Arial"/>
                <w:b/>
                <w:bCs/>
                <w:sz w:val="22"/>
                <w:szCs w:val="22"/>
              </w:rPr>
              <w:t>Interpersonal</w:t>
            </w:r>
            <w:r w:rsidR="00C46133" w:rsidRPr="00F247DB">
              <w:rPr>
                <w:rFonts w:ascii="Arial" w:hAnsi="Arial" w:cs="Arial"/>
                <w:sz w:val="22"/>
                <w:szCs w:val="22"/>
              </w:rPr>
              <w:t xml:space="preserve"> - understanding, interacting with others. These students learn through interaction. They have many friends, empathy for others, street smarts. They can be taught through group activities, seminars, </w:t>
            </w:r>
            <w:r w:rsidR="00804AD3" w:rsidRPr="00F247DB">
              <w:rPr>
                <w:rFonts w:ascii="Arial" w:hAnsi="Arial" w:cs="Arial"/>
                <w:sz w:val="22"/>
                <w:szCs w:val="22"/>
              </w:rPr>
              <w:t>and dialogues</w:t>
            </w:r>
            <w:r w:rsidR="00C46133" w:rsidRPr="00F247DB">
              <w:rPr>
                <w:rFonts w:ascii="Arial" w:hAnsi="Arial" w:cs="Arial"/>
                <w:sz w:val="22"/>
                <w:szCs w:val="22"/>
              </w:rPr>
              <w:t>. Tools include the telephone, audio conferencing, time and attention from the instructor, video conferencing, writing, computer conferencing, E-mail.</w:t>
            </w:r>
            <w:r>
              <w:rPr>
                <w:rFonts w:ascii="Arial" w:hAnsi="Arial" w:cs="Arial"/>
                <w:sz w:val="22"/>
                <w:szCs w:val="22"/>
              </w:rPr>
              <w:t>”</w:t>
            </w:r>
            <w:r w:rsidR="009977AB">
              <w:rPr>
                <w:rFonts w:ascii="Arial" w:hAnsi="Arial" w:cs="Arial"/>
                <w:sz w:val="22"/>
                <w:szCs w:val="22"/>
              </w:rPr>
              <w:br/>
              <w:t>*As seen in the whole class discussion and small group activities</w:t>
            </w:r>
          </w:p>
          <w:p w14:paraId="3112DD59" w14:textId="5DA19537" w:rsidR="00C46133" w:rsidRPr="00F247DB" w:rsidRDefault="003A2142" w:rsidP="00C46133">
            <w:pPr>
              <w:pStyle w:val="NormalWeb"/>
              <w:rPr>
                <w:rFonts w:ascii="Arial" w:hAnsi="Arial" w:cs="Arial"/>
                <w:sz w:val="22"/>
                <w:szCs w:val="22"/>
              </w:rPr>
            </w:pPr>
            <w:r>
              <w:rPr>
                <w:rFonts w:ascii="Arial" w:hAnsi="Arial" w:cs="Arial"/>
                <w:b/>
                <w:bCs/>
                <w:sz w:val="22"/>
                <w:szCs w:val="22"/>
              </w:rPr>
              <w:lastRenderedPageBreak/>
              <w:t>“</w:t>
            </w:r>
            <w:r w:rsidR="00C46133" w:rsidRPr="00F247DB">
              <w:rPr>
                <w:rFonts w:ascii="Arial" w:hAnsi="Arial" w:cs="Arial"/>
                <w:b/>
                <w:bCs/>
                <w:sz w:val="22"/>
                <w:szCs w:val="22"/>
              </w:rPr>
              <w:t>Intrapersonal</w:t>
            </w:r>
            <w:r w:rsidR="00C46133" w:rsidRPr="00F247DB">
              <w:rPr>
                <w:rFonts w:ascii="Arial" w:hAnsi="Arial" w:cs="Arial"/>
                <w:sz w:val="22"/>
                <w:szCs w:val="22"/>
              </w:rPr>
              <w:t xml:space="preserve"> - understanding one's own interests, goals. These learners tend to shy away from others. They're in tune with their inner feelings; they have wisdom, intuition and motivation, as well as a strong will, confidence and opinions. They can be taught through independent study and introspection. Tools include books, creative materials, diaries, privacy and time. They are the most independent of the learners.</w:t>
            </w:r>
            <w:r>
              <w:rPr>
                <w:rFonts w:ascii="Arial" w:hAnsi="Arial" w:cs="Arial"/>
                <w:sz w:val="22"/>
                <w:szCs w:val="22"/>
              </w:rPr>
              <w:t>?</w:t>
            </w:r>
          </w:p>
          <w:p w14:paraId="3BC26C6F" w14:textId="31AFF88A" w:rsidR="00C46133" w:rsidRPr="00F247DB" w:rsidRDefault="003A2142" w:rsidP="00C46133">
            <w:pPr>
              <w:pStyle w:val="NormalWeb"/>
              <w:rPr>
                <w:rFonts w:ascii="Arial" w:hAnsi="Arial" w:cs="Arial"/>
                <w:sz w:val="22"/>
                <w:szCs w:val="22"/>
              </w:rPr>
            </w:pPr>
            <w:r>
              <w:rPr>
                <w:rFonts w:ascii="Arial" w:hAnsi="Arial" w:cs="Arial"/>
                <w:b/>
                <w:bCs/>
                <w:sz w:val="22"/>
                <w:szCs w:val="22"/>
              </w:rPr>
              <w:t>“</w:t>
            </w:r>
            <w:r w:rsidR="00C46133" w:rsidRPr="00F247DB">
              <w:rPr>
                <w:rFonts w:ascii="Arial" w:hAnsi="Arial" w:cs="Arial"/>
                <w:b/>
                <w:bCs/>
                <w:sz w:val="22"/>
                <w:szCs w:val="22"/>
              </w:rPr>
              <w:t>Linguistic</w:t>
            </w:r>
            <w:r w:rsidR="00C46133" w:rsidRPr="00F247DB">
              <w:rPr>
                <w:rFonts w:ascii="Arial" w:hAnsi="Arial" w:cs="Arial"/>
                <w:sz w:val="22"/>
                <w:szCs w:val="22"/>
              </w:rPr>
              <w:t xml:space="preserve"> - using words effectively. These learners have highly developed auditory skills and often think in words. They like reading, playing word games, making up poetry or stories. They can be taught by encouraging them to say and see words, read books together. Tools include computers, games, multimedia, books, tape recorders, and lecture.</w:t>
            </w:r>
            <w:r>
              <w:rPr>
                <w:rFonts w:ascii="Arial" w:hAnsi="Arial" w:cs="Arial"/>
                <w:sz w:val="22"/>
                <w:szCs w:val="22"/>
              </w:rPr>
              <w:t>”</w:t>
            </w:r>
            <w:r w:rsidR="009977AB">
              <w:rPr>
                <w:rFonts w:ascii="Arial" w:hAnsi="Arial" w:cs="Arial"/>
                <w:sz w:val="22"/>
                <w:szCs w:val="22"/>
              </w:rPr>
              <w:br/>
              <w:t>*As seen in the read aloud.</w:t>
            </w:r>
          </w:p>
          <w:p w14:paraId="21CCFBB2" w14:textId="5DDDB0D1" w:rsidR="00D0000C" w:rsidRPr="00F247DB" w:rsidRDefault="003A2142" w:rsidP="00C46133">
            <w:pPr>
              <w:pStyle w:val="NormalWeb"/>
              <w:rPr>
                <w:rFonts w:ascii="Arial" w:hAnsi="Arial" w:cs="Arial"/>
                <w:sz w:val="22"/>
                <w:szCs w:val="22"/>
              </w:rPr>
            </w:pPr>
            <w:r>
              <w:rPr>
                <w:rFonts w:ascii="Arial" w:hAnsi="Arial" w:cs="Arial"/>
                <w:b/>
                <w:bCs/>
                <w:sz w:val="22"/>
                <w:szCs w:val="22"/>
              </w:rPr>
              <w:t>“</w:t>
            </w:r>
            <w:r w:rsidR="00C46133" w:rsidRPr="00F247DB">
              <w:rPr>
                <w:rFonts w:ascii="Arial" w:hAnsi="Arial" w:cs="Arial"/>
                <w:b/>
                <w:bCs/>
                <w:sz w:val="22"/>
                <w:szCs w:val="22"/>
              </w:rPr>
              <w:t>Logical -Mathematical</w:t>
            </w:r>
            <w:r w:rsidR="00C46133" w:rsidRPr="00F247DB">
              <w:rPr>
                <w:rFonts w:ascii="Arial" w:hAnsi="Arial" w:cs="Arial"/>
                <w:sz w:val="22"/>
                <w:szCs w:val="22"/>
              </w:rPr>
              <w:t xml:space="preserve"> - reasoning, calculating. Think conceptually, abstractly and are able to see and explore patterns and relationships. They like t</w:t>
            </w:r>
            <w:r w:rsidR="00804AD3" w:rsidRPr="00F247DB">
              <w:rPr>
                <w:rFonts w:ascii="Arial" w:hAnsi="Arial" w:cs="Arial"/>
                <w:sz w:val="22"/>
                <w:szCs w:val="22"/>
              </w:rPr>
              <w:t>o experiment, solve puzzles, and</w:t>
            </w:r>
            <w:r w:rsidR="00C46133" w:rsidRPr="00F247DB">
              <w:rPr>
                <w:rFonts w:ascii="Arial" w:hAnsi="Arial" w:cs="Arial"/>
                <w:sz w:val="22"/>
                <w:szCs w:val="22"/>
              </w:rPr>
              <w:t xml:space="preserve"> cosmic questions. They can be taught through logic games, investigations, </w:t>
            </w:r>
            <w:r w:rsidR="00804AD3" w:rsidRPr="00F247DB">
              <w:rPr>
                <w:rFonts w:ascii="Arial" w:hAnsi="Arial" w:cs="Arial"/>
                <w:sz w:val="22"/>
                <w:szCs w:val="22"/>
              </w:rPr>
              <w:t>and mysteries</w:t>
            </w:r>
            <w:r w:rsidR="00C46133" w:rsidRPr="00F247DB">
              <w:rPr>
                <w:rFonts w:ascii="Arial" w:hAnsi="Arial" w:cs="Arial"/>
                <w:sz w:val="22"/>
                <w:szCs w:val="22"/>
              </w:rPr>
              <w:t>. They need to learn and form concepts before they can deal with details.</w:t>
            </w:r>
            <w:r w:rsidR="00D0000C" w:rsidRPr="00F247DB">
              <w:rPr>
                <w:rFonts w:ascii="Arial" w:hAnsi="Arial" w:cs="Arial"/>
                <w:sz w:val="22"/>
                <w:szCs w:val="22"/>
              </w:rPr>
              <w:t>””</w:t>
            </w:r>
          </w:p>
          <w:p w14:paraId="0A712AFC" w14:textId="0F5F86E9" w:rsidR="00D0000C" w:rsidRPr="00F247DB" w:rsidRDefault="00D0000C" w:rsidP="00D0000C">
            <w:pPr>
              <w:pStyle w:val="NormalWeb"/>
              <w:rPr>
                <w:rFonts w:ascii="Arial" w:hAnsi="Arial" w:cs="Arial"/>
                <w:sz w:val="22"/>
                <w:szCs w:val="22"/>
                <w:lang w:val="en"/>
              </w:rPr>
            </w:pPr>
            <w:r w:rsidRPr="00F247DB">
              <w:rPr>
                <w:rFonts w:ascii="Arial" w:hAnsi="Arial" w:cs="Arial"/>
                <w:sz w:val="22"/>
                <w:szCs w:val="22"/>
              </w:rPr>
              <w:t xml:space="preserve">This lesson touches a few of the </w:t>
            </w:r>
            <w:r w:rsidR="002302AE" w:rsidRPr="00F247DB">
              <w:rPr>
                <w:rFonts w:ascii="Arial" w:hAnsi="Arial" w:cs="Arial"/>
                <w:b/>
                <w:sz w:val="22"/>
                <w:szCs w:val="22"/>
              </w:rPr>
              <w:t>multiple</w:t>
            </w:r>
            <w:r w:rsidRPr="00F247DB">
              <w:rPr>
                <w:rFonts w:ascii="Arial" w:hAnsi="Arial" w:cs="Arial"/>
                <w:b/>
                <w:sz w:val="22"/>
                <w:szCs w:val="22"/>
              </w:rPr>
              <w:t xml:space="preserve"> intelligences</w:t>
            </w:r>
            <w:r w:rsidRPr="00F247DB">
              <w:rPr>
                <w:rFonts w:ascii="Arial" w:hAnsi="Arial" w:cs="Arial"/>
                <w:sz w:val="22"/>
                <w:szCs w:val="22"/>
              </w:rPr>
              <w:t>: Visual/Spatial (</w:t>
            </w:r>
            <w:r w:rsidR="00C46133" w:rsidRPr="00F247DB">
              <w:rPr>
                <w:rFonts w:ascii="Arial" w:hAnsi="Arial" w:cs="Arial"/>
                <w:sz w:val="22"/>
                <w:szCs w:val="22"/>
              </w:rPr>
              <w:t xml:space="preserve">building the categorization chart), Bodily/Kinesthetic (moving </w:t>
            </w:r>
            <w:r w:rsidR="002302AE" w:rsidRPr="00F247DB">
              <w:rPr>
                <w:rFonts w:ascii="Arial" w:hAnsi="Arial" w:cs="Arial"/>
                <w:sz w:val="22"/>
                <w:szCs w:val="22"/>
              </w:rPr>
              <w:t xml:space="preserve">and interacting </w:t>
            </w:r>
            <w:r w:rsidR="00C46133" w:rsidRPr="00F247DB">
              <w:rPr>
                <w:rFonts w:ascii="Arial" w:hAnsi="Arial" w:cs="Arial"/>
                <w:sz w:val="22"/>
                <w:szCs w:val="22"/>
              </w:rPr>
              <w:t>during the match up activity), Interpersonal (social interaction during the word match up activity and group word during the word sort/categorization activity), and Linguistic (reading together as a class and discussing the text evidence together).</w:t>
            </w:r>
          </w:p>
          <w:p w14:paraId="4A6BB136" w14:textId="5E6144B7" w:rsidR="00D0000C" w:rsidRPr="00F247DB" w:rsidRDefault="003A00FB" w:rsidP="00D0000C">
            <w:pPr>
              <w:pStyle w:val="NormalWeb"/>
              <w:rPr>
                <w:rFonts w:ascii="Arial" w:hAnsi="Arial" w:cs="Arial"/>
                <w:sz w:val="22"/>
                <w:szCs w:val="22"/>
                <w:lang w:val="en"/>
              </w:rPr>
            </w:pPr>
            <w:r w:rsidRPr="00F247DB">
              <w:rPr>
                <w:rFonts w:ascii="Arial" w:hAnsi="Arial" w:cs="Arial"/>
                <w:noProof/>
                <w:sz w:val="22"/>
                <w:szCs w:val="22"/>
              </w:rPr>
              <mc:AlternateContent>
                <mc:Choice Requires="wps">
                  <w:drawing>
                    <wp:anchor distT="0" distB="0" distL="114300" distR="114300" simplePos="0" relativeHeight="251663360" behindDoc="0" locked="0" layoutInCell="1" allowOverlap="1" wp14:anchorId="5495FC44" wp14:editId="18FBAA1A">
                      <wp:simplePos x="0" y="0"/>
                      <wp:positionH relativeFrom="column">
                        <wp:posOffset>-2540</wp:posOffset>
                      </wp:positionH>
                      <wp:positionV relativeFrom="paragraph">
                        <wp:posOffset>41275</wp:posOffset>
                      </wp:positionV>
                      <wp:extent cx="5353050" cy="7620"/>
                      <wp:effectExtent l="38100" t="38100" r="76200" b="87630"/>
                      <wp:wrapNone/>
                      <wp:docPr id="3" name="Straight Connector 3"/>
                      <wp:cNvGraphicFramePr/>
                      <a:graphic xmlns:a="http://schemas.openxmlformats.org/drawingml/2006/main">
                        <a:graphicData uri="http://schemas.microsoft.com/office/word/2010/wordprocessingShape">
                          <wps:wsp>
                            <wps:cNvCnPr/>
                            <wps:spPr>
                              <a:xfrm flipV="1">
                                <a:off x="0" y="0"/>
                                <a:ext cx="5353050" cy="762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323B065" id="Straight Connector 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2pt,3.25pt" to="421.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" strokecolor="#4f81bd [3204]" strokeweight="2pt">
                      <v:shadow on="t" color="black" opacity="24903f" origin=",.5" offset="0,.55556mm"/>
                    </v:line>
                  </w:pict>
                </mc:Fallback>
              </mc:AlternateContent>
            </w:r>
          </w:p>
          <w:p w14:paraId="01BAA2A1" w14:textId="547802CA" w:rsidR="00731257" w:rsidRPr="00F247DB" w:rsidRDefault="00731257" w:rsidP="00BB31AD">
            <w:pPr>
              <w:pStyle w:val="NormalWeb"/>
              <w:shd w:val="clear" w:color="auto" w:fill="FFFFFF"/>
              <w:rPr>
                <w:rFonts w:ascii="Arial" w:hAnsi="Arial" w:cs="Arial"/>
                <w:color w:val="000000"/>
                <w:sz w:val="22"/>
                <w:szCs w:val="22"/>
              </w:rPr>
            </w:pPr>
            <w:r w:rsidRPr="00F247DB">
              <w:rPr>
                <w:rFonts w:ascii="Arial" w:hAnsi="Arial" w:cs="Arial"/>
                <w:color w:val="000000"/>
                <w:sz w:val="22"/>
                <w:szCs w:val="22"/>
              </w:rPr>
              <w:t>“</w:t>
            </w:r>
            <w:r w:rsidRPr="00F247DB">
              <w:rPr>
                <w:rFonts w:ascii="Arial" w:hAnsi="Arial" w:cs="Arial"/>
                <w:b/>
                <w:color w:val="000000"/>
                <w:sz w:val="22"/>
                <w:szCs w:val="22"/>
              </w:rPr>
              <w:t xml:space="preserve">Bloom's Taxonomy </w:t>
            </w:r>
            <w:r w:rsidRPr="00F247DB">
              <w:rPr>
                <w:rFonts w:ascii="Arial" w:hAnsi="Arial" w:cs="Arial"/>
                <w:color w:val="000000"/>
                <w:sz w:val="22"/>
                <w:szCs w:val="22"/>
              </w:rPr>
              <w:t xml:space="preserve">was created in 1956 under the leadership of educational psychologist Dr. Benjamin Bloom in order to promote higher forms of thinking in education, such as analyzing and evaluating </w:t>
            </w:r>
            <w:r w:rsidRPr="00F247DB">
              <w:rPr>
                <w:rFonts w:ascii="Arial" w:eastAsiaTheme="majorEastAsia" w:hAnsi="Arial" w:cs="Arial"/>
                <w:color w:val="000000"/>
                <w:sz w:val="22"/>
                <w:szCs w:val="22"/>
              </w:rPr>
              <w:t>concepts, processes, procedures, and principles</w:t>
            </w:r>
            <w:r w:rsidRPr="00F247DB">
              <w:rPr>
                <w:rFonts w:ascii="Arial" w:hAnsi="Arial" w:cs="Arial"/>
                <w:color w:val="000000"/>
                <w:sz w:val="22"/>
                <w:szCs w:val="22"/>
              </w:rPr>
              <w:t xml:space="preserve">, rather than just remembering facts (rote learning). It is most often used when designing educational, training, and learning processes.  The committee identified three </w:t>
            </w:r>
            <w:r w:rsidRPr="00F247DB">
              <w:rPr>
                <w:rStyle w:val="Emphasis"/>
                <w:rFonts w:ascii="Arial" w:hAnsi="Arial" w:cs="Arial"/>
                <w:color w:val="000000"/>
                <w:sz w:val="22"/>
                <w:szCs w:val="22"/>
              </w:rPr>
              <w:t>domains</w:t>
            </w:r>
            <w:r w:rsidRPr="00F247DB">
              <w:rPr>
                <w:rFonts w:ascii="Arial" w:hAnsi="Arial" w:cs="Arial"/>
                <w:color w:val="000000"/>
                <w:sz w:val="22"/>
                <w:szCs w:val="22"/>
              </w:rPr>
              <w:t xml:space="preserve"> of educational activities or </w:t>
            </w:r>
            <w:hyperlink r:id="rId8" w:history="1">
              <w:r w:rsidRPr="00F247DB">
                <w:rPr>
                  <w:rStyle w:val="Hyperlink"/>
                  <w:rFonts w:ascii="Arial" w:eastAsiaTheme="majorEastAsia" w:hAnsi="Arial" w:cs="Arial"/>
                  <w:sz w:val="22"/>
                  <w:szCs w:val="22"/>
                </w:rPr>
                <w:t>learning</w:t>
              </w:r>
            </w:hyperlink>
            <w:r w:rsidRPr="00F247DB">
              <w:rPr>
                <w:rFonts w:ascii="Arial" w:hAnsi="Arial" w:cs="Arial"/>
                <w:color w:val="000000"/>
                <w:sz w:val="22"/>
                <w:szCs w:val="22"/>
              </w:rPr>
              <w:t xml:space="preserve"> (Bloom, et al. 1956):</w:t>
            </w:r>
          </w:p>
          <w:p w14:paraId="30EFD68F" w14:textId="77777777" w:rsidR="009977AB" w:rsidRDefault="00731257" w:rsidP="00BB31AD">
            <w:pPr>
              <w:pStyle w:val="NormalWeb"/>
              <w:numPr>
                <w:ilvl w:val="0"/>
                <w:numId w:val="12"/>
              </w:numPr>
              <w:shd w:val="clear" w:color="auto" w:fill="FFFFFF"/>
              <w:ind w:right="300"/>
              <w:rPr>
                <w:rFonts w:ascii="Arial" w:hAnsi="Arial" w:cs="Arial"/>
                <w:color w:val="000000"/>
                <w:sz w:val="22"/>
                <w:szCs w:val="22"/>
              </w:rPr>
            </w:pPr>
            <w:r w:rsidRPr="00F247DB">
              <w:rPr>
                <w:rFonts w:ascii="Arial" w:hAnsi="Arial" w:cs="Arial"/>
                <w:b/>
                <w:bCs/>
                <w:color w:val="000000"/>
                <w:sz w:val="22"/>
                <w:szCs w:val="22"/>
              </w:rPr>
              <w:t>Cognitive</w:t>
            </w:r>
            <w:r w:rsidRPr="00F247DB">
              <w:rPr>
                <w:rFonts w:ascii="Arial" w:hAnsi="Arial" w:cs="Arial"/>
                <w:color w:val="000000"/>
                <w:sz w:val="22"/>
                <w:szCs w:val="22"/>
              </w:rPr>
              <w:t>: skills that revolve around knowledge, comprehension and critical thinking of a particular topic</w:t>
            </w:r>
          </w:p>
          <w:p w14:paraId="61E00BB2" w14:textId="77777777" w:rsidR="009977AB" w:rsidRDefault="00731257" w:rsidP="00BB31AD">
            <w:pPr>
              <w:pStyle w:val="NormalWeb"/>
              <w:numPr>
                <w:ilvl w:val="0"/>
                <w:numId w:val="12"/>
              </w:numPr>
              <w:shd w:val="clear" w:color="auto" w:fill="FFFFFF"/>
              <w:ind w:right="300"/>
              <w:rPr>
                <w:rFonts w:ascii="Arial" w:hAnsi="Arial" w:cs="Arial"/>
                <w:color w:val="000000"/>
                <w:sz w:val="22"/>
                <w:szCs w:val="22"/>
              </w:rPr>
            </w:pPr>
            <w:r w:rsidRPr="009977AB">
              <w:rPr>
                <w:rFonts w:ascii="Arial" w:hAnsi="Arial" w:cs="Arial"/>
                <w:b/>
                <w:bCs/>
                <w:color w:val="000000"/>
                <w:sz w:val="22"/>
                <w:szCs w:val="22"/>
              </w:rPr>
              <w:t>Affective</w:t>
            </w:r>
            <w:r w:rsidRPr="009977AB">
              <w:rPr>
                <w:rFonts w:ascii="Arial" w:hAnsi="Arial" w:cs="Arial"/>
                <w:color w:val="000000"/>
                <w:sz w:val="22"/>
                <w:szCs w:val="22"/>
              </w:rPr>
              <w:t>: Skills that describe the way people react emotionally and their ability to feel another living thing’s pain or joy; usually targets the awareness and growth in attitudes, emotions, and feelings</w:t>
            </w:r>
          </w:p>
          <w:p w14:paraId="4F4F5047" w14:textId="23CCAF81" w:rsidR="00731257" w:rsidRPr="009977AB" w:rsidRDefault="00731257" w:rsidP="00BB31AD">
            <w:pPr>
              <w:pStyle w:val="NormalWeb"/>
              <w:numPr>
                <w:ilvl w:val="0"/>
                <w:numId w:val="12"/>
              </w:numPr>
              <w:shd w:val="clear" w:color="auto" w:fill="FFFFFF"/>
              <w:ind w:right="300"/>
              <w:rPr>
                <w:rFonts w:ascii="Arial" w:hAnsi="Arial" w:cs="Arial"/>
                <w:color w:val="000000"/>
                <w:sz w:val="22"/>
                <w:szCs w:val="22"/>
              </w:rPr>
            </w:pPr>
            <w:r w:rsidRPr="009977AB">
              <w:rPr>
                <w:rFonts w:ascii="Arial" w:hAnsi="Arial" w:cs="Arial"/>
                <w:b/>
                <w:bCs/>
                <w:color w:val="000000"/>
                <w:sz w:val="22"/>
                <w:szCs w:val="22"/>
              </w:rPr>
              <w:t>Psychomotor</w:t>
            </w:r>
            <w:r w:rsidRPr="009977AB">
              <w:rPr>
                <w:rFonts w:ascii="Arial" w:hAnsi="Arial" w:cs="Arial"/>
                <w:color w:val="000000"/>
                <w:sz w:val="22"/>
                <w:szCs w:val="22"/>
              </w:rPr>
              <w:t>: skills to physically manipulate a tool or instrument; usually focus on change and/or development in behavior and/or skills</w:t>
            </w:r>
            <w:r w:rsidR="003A2142">
              <w:rPr>
                <w:rFonts w:ascii="Arial" w:hAnsi="Arial" w:cs="Arial"/>
                <w:color w:val="000000"/>
                <w:sz w:val="22"/>
                <w:szCs w:val="22"/>
              </w:rPr>
              <w:t>.”</w:t>
            </w:r>
          </w:p>
          <w:p w14:paraId="09B9626B" w14:textId="72026D13" w:rsidR="003A00FB" w:rsidRPr="00F247DB" w:rsidRDefault="003A00FB" w:rsidP="00BB31AD">
            <w:pPr>
              <w:pStyle w:val="NormalWeb"/>
              <w:rPr>
                <w:rFonts w:ascii="Arial" w:hAnsi="Arial" w:cs="Arial"/>
                <w:sz w:val="22"/>
                <w:szCs w:val="22"/>
                <w:lang w:val="en"/>
              </w:rPr>
            </w:pPr>
            <w:r w:rsidRPr="00F247DB">
              <w:rPr>
                <w:rFonts w:ascii="Arial" w:hAnsi="Arial" w:cs="Arial"/>
                <w:sz w:val="22"/>
                <w:szCs w:val="22"/>
                <w:lang w:val="en"/>
              </w:rPr>
              <w:t xml:space="preserve">This lesson activates the cognitive domain of Bloom’s Taxonomy.  </w:t>
            </w:r>
            <w:r w:rsidR="009977AB">
              <w:rPr>
                <w:rFonts w:ascii="Arial" w:hAnsi="Arial" w:cs="Arial"/>
                <w:sz w:val="22"/>
                <w:szCs w:val="22"/>
                <w:lang w:val="en"/>
              </w:rPr>
              <w:t xml:space="preserve">This domain is broken into several categories:  </w:t>
            </w:r>
            <w:r w:rsidR="00731257" w:rsidRPr="00F247DB">
              <w:rPr>
                <w:rFonts w:ascii="Arial" w:hAnsi="Arial" w:cs="Arial"/>
                <w:sz w:val="22"/>
                <w:szCs w:val="22"/>
                <w:lang w:val="en"/>
              </w:rPr>
              <w:t>A brief breakdown of these categories is as follows:</w:t>
            </w:r>
          </w:p>
          <w:p w14:paraId="2D49160C" w14:textId="7E1D42A2" w:rsidR="00804AD3" w:rsidRPr="00F247DB" w:rsidRDefault="003A2142" w:rsidP="00BB31AD">
            <w:pPr>
              <w:pStyle w:val="ListParagraph"/>
              <w:numPr>
                <w:ilvl w:val="0"/>
                <w:numId w:val="11"/>
              </w:numPr>
              <w:shd w:val="clear" w:color="auto" w:fill="FFFFFF"/>
              <w:spacing w:before="100" w:beforeAutospacing="1" w:after="100" w:afterAutospacing="1"/>
              <w:ind w:right="300"/>
              <w:rPr>
                <w:rFonts w:ascii="Arial" w:hAnsi="Arial" w:cs="Arial"/>
                <w:color w:val="000000"/>
                <w:sz w:val="22"/>
                <w:szCs w:val="22"/>
              </w:rPr>
            </w:pPr>
            <w:r>
              <w:rPr>
                <w:rFonts w:ascii="Arial" w:hAnsi="Arial" w:cs="Arial"/>
                <w:color w:val="000000"/>
                <w:sz w:val="22"/>
                <w:szCs w:val="22"/>
              </w:rPr>
              <w:t>“</w:t>
            </w:r>
            <w:r w:rsidR="00731257" w:rsidRPr="00F247DB">
              <w:rPr>
                <w:rFonts w:ascii="Arial" w:hAnsi="Arial" w:cs="Arial"/>
                <w:color w:val="000000"/>
                <w:sz w:val="22"/>
                <w:szCs w:val="22"/>
              </w:rPr>
              <w:t>Knowledge – Exhibit memory of previously learned materials be recalling facts, terms, basic concepts and answers.</w:t>
            </w:r>
          </w:p>
          <w:p w14:paraId="6B9D551D" w14:textId="77777777" w:rsidR="00804AD3" w:rsidRPr="00F247DB" w:rsidRDefault="00731257" w:rsidP="00BB31AD">
            <w:pPr>
              <w:pStyle w:val="ListParagraph"/>
              <w:numPr>
                <w:ilvl w:val="0"/>
                <w:numId w:val="11"/>
              </w:numPr>
              <w:shd w:val="clear" w:color="auto" w:fill="FFFFFF"/>
              <w:spacing w:before="100" w:beforeAutospacing="1" w:after="100" w:afterAutospacing="1"/>
              <w:ind w:right="300"/>
              <w:rPr>
                <w:rFonts w:ascii="Arial" w:hAnsi="Arial" w:cs="Arial"/>
                <w:color w:val="000000"/>
                <w:sz w:val="22"/>
                <w:szCs w:val="22"/>
              </w:rPr>
            </w:pPr>
            <w:r w:rsidRPr="00F247DB">
              <w:rPr>
                <w:rFonts w:ascii="Arial" w:hAnsi="Arial" w:cs="Arial"/>
                <w:color w:val="000000"/>
                <w:sz w:val="22"/>
                <w:szCs w:val="22"/>
              </w:rPr>
              <w:t>Comprehension – Demonstrative understanding of facts and ideas by organizing, comparing, translating, interpreting, giving descriptions, and stating main ideas.</w:t>
            </w:r>
          </w:p>
          <w:p w14:paraId="626AE8E7" w14:textId="77777777" w:rsidR="00804AD3" w:rsidRPr="00F247DB" w:rsidRDefault="00731257" w:rsidP="00BB31AD">
            <w:pPr>
              <w:pStyle w:val="ListParagraph"/>
              <w:numPr>
                <w:ilvl w:val="0"/>
                <w:numId w:val="11"/>
              </w:numPr>
              <w:shd w:val="clear" w:color="auto" w:fill="FFFFFF"/>
              <w:spacing w:before="100" w:beforeAutospacing="1" w:after="100" w:afterAutospacing="1"/>
              <w:ind w:right="300"/>
              <w:rPr>
                <w:rFonts w:ascii="Arial" w:hAnsi="Arial" w:cs="Arial"/>
                <w:color w:val="000000"/>
                <w:sz w:val="22"/>
                <w:szCs w:val="22"/>
              </w:rPr>
            </w:pPr>
            <w:r w:rsidRPr="00F247DB">
              <w:rPr>
                <w:rFonts w:ascii="Arial" w:hAnsi="Arial" w:cs="Arial"/>
                <w:color w:val="000000"/>
                <w:sz w:val="22"/>
                <w:szCs w:val="22"/>
              </w:rPr>
              <w:lastRenderedPageBreak/>
              <w:t>Application – Using new knowledge.</w:t>
            </w:r>
            <w:r w:rsidR="00A84C98" w:rsidRPr="00F247DB">
              <w:rPr>
                <w:rFonts w:ascii="Arial" w:hAnsi="Arial" w:cs="Arial"/>
                <w:color w:val="000000"/>
                <w:sz w:val="22"/>
                <w:szCs w:val="22"/>
              </w:rPr>
              <w:t xml:space="preserve"> Solve proble</w:t>
            </w:r>
            <w:r w:rsidR="00090061" w:rsidRPr="00F247DB">
              <w:rPr>
                <w:rFonts w:ascii="Arial" w:hAnsi="Arial" w:cs="Arial"/>
                <w:color w:val="000000"/>
                <w:sz w:val="22"/>
                <w:szCs w:val="22"/>
              </w:rPr>
              <w:t>m</w:t>
            </w:r>
            <w:r w:rsidR="00A84C98" w:rsidRPr="00F247DB">
              <w:rPr>
                <w:rFonts w:ascii="Arial" w:hAnsi="Arial" w:cs="Arial"/>
                <w:color w:val="000000"/>
                <w:sz w:val="22"/>
                <w:szCs w:val="22"/>
              </w:rPr>
              <w:t>s to new situations by applying acquired knowledge, facts, techniques and rules in a different way.</w:t>
            </w:r>
          </w:p>
          <w:p w14:paraId="6AD04203" w14:textId="77777777" w:rsidR="00804AD3" w:rsidRPr="00F247DB" w:rsidRDefault="00731257" w:rsidP="00BB31AD">
            <w:pPr>
              <w:pStyle w:val="ListParagraph"/>
              <w:numPr>
                <w:ilvl w:val="0"/>
                <w:numId w:val="11"/>
              </w:numPr>
              <w:shd w:val="clear" w:color="auto" w:fill="FFFFFF"/>
              <w:spacing w:before="100" w:beforeAutospacing="1" w:after="100" w:afterAutospacing="1"/>
              <w:ind w:right="300"/>
              <w:rPr>
                <w:rFonts w:ascii="Arial" w:hAnsi="Arial" w:cs="Arial"/>
                <w:color w:val="000000"/>
                <w:sz w:val="22"/>
                <w:szCs w:val="22"/>
              </w:rPr>
            </w:pPr>
            <w:r w:rsidRPr="00F247DB">
              <w:rPr>
                <w:rFonts w:ascii="Arial" w:hAnsi="Arial" w:cs="Arial"/>
                <w:color w:val="000000"/>
                <w:sz w:val="22"/>
                <w:szCs w:val="22"/>
              </w:rPr>
              <w:t>Analysis</w:t>
            </w:r>
            <w:r w:rsidR="00A84C98" w:rsidRPr="00F247DB">
              <w:rPr>
                <w:rFonts w:ascii="Arial" w:hAnsi="Arial" w:cs="Arial"/>
                <w:color w:val="000000"/>
                <w:sz w:val="22"/>
                <w:szCs w:val="22"/>
              </w:rPr>
              <w:t xml:space="preserve"> – Examine and break information into parts by identifying motives or causes.  Make inferences and find evidence to support generalizations.  </w:t>
            </w:r>
          </w:p>
          <w:p w14:paraId="58FB99B3" w14:textId="77777777" w:rsidR="00804AD3" w:rsidRPr="00F247DB" w:rsidRDefault="00731257" w:rsidP="00BB31AD">
            <w:pPr>
              <w:pStyle w:val="ListParagraph"/>
              <w:numPr>
                <w:ilvl w:val="0"/>
                <w:numId w:val="11"/>
              </w:numPr>
              <w:shd w:val="clear" w:color="auto" w:fill="FFFFFF"/>
              <w:spacing w:before="100" w:beforeAutospacing="1" w:after="100" w:afterAutospacing="1"/>
              <w:ind w:right="300"/>
              <w:rPr>
                <w:rFonts w:ascii="Arial" w:hAnsi="Arial" w:cs="Arial"/>
                <w:color w:val="000000"/>
                <w:sz w:val="22"/>
                <w:szCs w:val="22"/>
              </w:rPr>
            </w:pPr>
            <w:r w:rsidRPr="00F247DB">
              <w:rPr>
                <w:rFonts w:ascii="Arial" w:hAnsi="Arial" w:cs="Arial"/>
                <w:color w:val="000000"/>
                <w:sz w:val="22"/>
                <w:szCs w:val="22"/>
              </w:rPr>
              <w:t>Synthesis</w:t>
            </w:r>
            <w:r w:rsidR="00A84C98" w:rsidRPr="00F247DB">
              <w:rPr>
                <w:rFonts w:ascii="Arial" w:hAnsi="Arial" w:cs="Arial"/>
                <w:color w:val="000000"/>
                <w:sz w:val="22"/>
                <w:szCs w:val="22"/>
              </w:rPr>
              <w:t xml:space="preserve"> – Compile information together in a different way by combining elements in a new pattern or proposing alternative solutions. </w:t>
            </w:r>
          </w:p>
          <w:p w14:paraId="01066A6E" w14:textId="6EB1FA6E" w:rsidR="00731257" w:rsidRDefault="00731257" w:rsidP="00BB31AD">
            <w:pPr>
              <w:pStyle w:val="ListParagraph"/>
              <w:numPr>
                <w:ilvl w:val="0"/>
                <w:numId w:val="11"/>
              </w:numPr>
              <w:shd w:val="clear" w:color="auto" w:fill="FFFFFF"/>
              <w:spacing w:before="100" w:beforeAutospacing="1" w:after="100" w:afterAutospacing="1"/>
              <w:ind w:right="300"/>
              <w:rPr>
                <w:rFonts w:ascii="Arial" w:hAnsi="Arial" w:cs="Arial"/>
                <w:color w:val="000000"/>
                <w:sz w:val="22"/>
                <w:szCs w:val="22"/>
              </w:rPr>
            </w:pPr>
            <w:r w:rsidRPr="00F247DB">
              <w:rPr>
                <w:rFonts w:ascii="Arial" w:hAnsi="Arial" w:cs="Arial"/>
                <w:color w:val="000000"/>
                <w:sz w:val="22"/>
                <w:szCs w:val="22"/>
              </w:rPr>
              <w:t>Evaluation</w:t>
            </w:r>
            <w:r w:rsidR="00A84C98" w:rsidRPr="00F247DB">
              <w:rPr>
                <w:rFonts w:ascii="Arial" w:hAnsi="Arial" w:cs="Arial"/>
                <w:color w:val="000000"/>
                <w:sz w:val="22"/>
                <w:szCs w:val="22"/>
              </w:rPr>
              <w:t xml:space="preserve"> – Present and defend opinions by making judgements about information, validity of ideas or quality of word based on a set of criteria.</w:t>
            </w:r>
            <w:r w:rsidR="003A2142">
              <w:rPr>
                <w:rFonts w:ascii="Arial" w:hAnsi="Arial" w:cs="Arial"/>
                <w:color w:val="000000"/>
                <w:sz w:val="22"/>
                <w:szCs w:val="22"/>
              </w:rPr>
              <w:t>”</w:t>
            </w:r>
          </w:p>
          <w:p w14:paraId="621F7374" w14:textId="06F789CB" w:rsidR="009977AB" w:rsidRPr="009977AB" w:rsidRDefault="009977AB" w:rsidP="00BB31AD">
            <w:pPr>
              <w:shd w:val="clear" w:color="auto" w:fill="FFFFFF"/>
              <w:spacing w:before="100" w:beforeAutospacing="1" w:after="100" w:afterAutospacing="1"/>
              <w:ind w:right="300"/>
              <w:rPr>
                <w:rFonts w:ascii="Arial" w:hAnsi="Arial" w:cs="Arial"/>
                <w:color w:val="000000"/>
                <w:sz w:val="22"/>
                <w:szCs w:val="22"/>
              </w:rPr>
            </w:pPr>
            <w:r w:rsidRPr="00F247DB">
              <w:rPr>
                <w:rFonts w:ascii="Arial" w:hAnsi="Arial" w:cs="Arial"/>
                <w:sz w:val="22"/>
                <w:szCs w:val="22"/>
                <w:lang w:val="en"/>
              </w:rPr>
              <w:t xml:space="preserve">Students </w:t>
            </w:r>
            <w:r>
              <w:rPr>
                <w:rFonts w:ascii="Arial" w:hAnsi="Arial" w:cs="Arial"/>
                <w:sz w:val="22"/>
                <w:szCs w:val="22"/>
                <w:lang w:val="en"/>
              </w:rPr>
              <w:t>will recall</w:t>
            </w:r>
            <w:r w:rsidRPr="00F247DB">
              <w:rPr>
                <w:rFonts w:ascii="Arial" w:hAnsi="Arial" w:cs="Arial"/>
                <w:sz w:val="22"/>
                <w:szCs w:val="22"/>
                <w:lang w:val="en"/>
              </w:rPr>
              <w:t xml:space="preserve"> information from the text as it pertains to the synonyms of the word ‘fabulous’ (the Knowledge category)</w:t>
            </w:r>
            <w:r>
              <w:rPr>
                <w:rFonts w:ascii="Arial" w:hAnsi="Arial" w:cs="Arial"/>
                <w:sz w:val="22"/>
                <w:szCs w:val="22"/>
                <w:lang w:val="en"/>
              </w:rPr>
              <w:t>.  They will make inferences and find</w:t>
            </w:r>
            <w:r w:rsidRPr="00F247DB">
              <w:rPr>
                <w:rFonts w:ascii="Arial" w:hAnsi="Arial" w:cs="Arial"/>
                <w:sz w:val="22"/>
                <w:szCs w:val="22"/>
                <w:lang w:val="en"/>
              </w:rPr>
              <w:t xml:space="preserve"> evidence to support this information (the Analysis category) as they listen to the book being read aloud.  Students </w:t>
            </w:r>
            <w:r>
              <w:rPr>
                <w:rFonts w:ascii="Arial" w:hAnsi="Arial" w:cs="Arial"/>
                <w:sz w:val="22"/>
                <w:szCs w:val="22"/>
                <w:lang w:val="en"/>
              </w:rPr>
              <w:t>will demonstrate</w:t>
            </w:r>
            <w:r w:rsidRPr="00F247DB">
              <w:rPr>
                <w:rFonts w:ascii="Arial" w:hAnsi="Arial" w:cs="Arial"/>
                <w:sz w:val="22"/>
                <w:szCs w:val="22"/>
                <w:lang w:val="en"/>
              </w:rPr>
              <w:t xml:space="preserve"> comprehension during the word matchup activity as well as the word sort activity (the Comprehension category).  Students </w:t>
            </w:r>
            <w:r>
              <w:rPr>
                <w:rFonts w:ascii="Arial" w:hAnsi="Arial" w:cs="Arial"/>
                <w:sz w:val="22"/>
                <w:szCs w:val="22"/>
                <w:lang w:val="en"/>
              </w:rPr>
              <w:t>will use</w:t>
            </w:r>
            <w:r w:rsidRPr="00F247DB">
              <w:rPr>
                <w:rFonts w:ascii="Arial" w:hAnsi="Arial" w:cs="Arial"/>
                <w:sz w:val="22"/>
                <w:szCs w:val="22"/>
                <w:lang w:val="en"/>
              </w:rPr>
              <w:t xml:space="preserve"> new knowledge as they create their own pair of synonyms and antonyms during the categorization activity (the Application category).  Students will defend their opinions as they discuss with the class their reasoning after completing the word match up activity and the categorization chart activity (the Evaluation category).  </w:t>
            </w:r>
          </w:p>
          <w:p w14:paraId="517BD227" w14:textId="77777777" w:rsidR="00D0000C" w:rsidRPr="00F247DB" w:rsidRDefault="00D0000C" w:rsidP="00661F19">
            <w:pPr>
              <w:rPr>
                <w:rFonts w:ascii="Arial" w:hAnsi="Arial" w:cs="Arial"/>
                <w:b/>
                <w:sz w:val="22"/>
                <w:szCs w:val="22"/>
              </w:rPr>
            </w:pPr>
          </w:p>
          <w:p w14:paraId="7F8B0C1C" w14:textId="3CD953B4" w:rsidR="002302AE" w:rsidRDefault="00661F19" w:rsidP="00661F19">
            <w:pPr>
              <w:rPr>
                <w:rFonts w:ascii="Arial" w:hAnsi="Arial" w:cs="Arial"/>
                <w:b/>
                <w:sz w:val="22"/>
                <w:szCs w:val="22"/>
              </w:rPr>
            </w:pPr>
            <w:r w:rsidRPr="00F247DB">
              <w:rPr>
                <w:rFonts w:ascii="Arial" w:hAnsi="Arial" w:cs="Arial"/>
                <w:b/>
                <w:sz w:val="22"/>
                <w:szCs w:val="22"/>
              </w:rPr>
              <w:t>Common Misconceptions</w:t>
            </w:r>
            <w:r w:rsidR="00952775">
              <w:rPr>
                <w:rFonts w:ascii="Arial" w:hAnsi="Arial" w:cs="Arial"/>
                <w:b/>
                <w:sz w:val="22"/>
                <w:szCs w:val="22"/>
              </w:rPr>
              <w:t xml:space="preserve"> or Difficulties </w:t>
            </w:r>
          </w:p>
          <w:p w14:paraId="786CF8F4" w14:textId="77777777" w:rsidR="00952775" w:rsidRPr="00952775" w:rsidRDefault="00952775" w:rsidP="00661F19">
            <w:pPr>
              <w:rPr>
                <w:rFonts w:ascii="Arial" w:hAnsi="Arial" w:cs="Arial"/>
                <w:b/>
                <w:sz w:val="22"/>
                <w:szCs w:val="22"/>
              </w:rPr>
            </w:pPr>
          </w:p>
          <w:p w14:paraId="201B0D34" w14:textId="0CC95D9F" w:rsidR="00FD467C" w:rsidRDefault="00545285" w:rsidP="00661F19">
            <w:pPr>
              <w:rPr>
                <w:rFonts w:ascii="Arial" w:hAnsi="Arial" w:cs="Arial"/>
                <w:sz w:val="22"/>
                <w:szCs w:val="22"/>
              </w:rPr>
            </w:pPr>
            <w:r w:rsidRPr="00F247DB">
              <w:rPr>
                <w:rFonts w:ascii="Arial" w:hAnsi="Arial" w:cs="Arial"/>
                <w:sz w:val="22"/>
                <w:szCs w:val="22"/>
              </w:rPr>
              <w:t>Students oftentimes confuse synonyms and antonyms.  They have trouble remembering which one means ‘similar’ and which means ‘opposite’.  This lesson will provide students ample practice distinguishing between the two, as well as provide anchor charts that emphasis the characteristics of each.</w:t>
            </w:r>
          </w:p>
          <w:p w14:paraId="07979D4F" w14:textId="77777777" w:rsidR="00952775" w:rsidRDefault="00952775" w:rsidP="00661F19">
            <w:pPr>
              <w:rPr>
                <w:rFonts w:ascii="Arial" w:hAnsi="Arial" w:cs="Arial"/>
                <w:sz w:val="22"/>
                <w:szCs w:val="22"/>
              </w:rPr>
            </w:pPr>
          </w:p>
          <w:p w14:paraId="5E7A8C21" w14:textId="50C76F3F" w:rsidR="00952775" w:rsidRPr="00F247DB" w:rsidRDefault="00952775" w:rsidP="00661F19">
            <w:pPr>
              <w:rPr>
                <w:rFonts w:ascii="Arial" w:hAnsi="Arial" w:cs="Arial"/>
                <w:sz w:val="22"/>
                <w:szCs w:val="22"/>
              </w:rPr>
            </w:pPr>
            <w:r>
              <w:rPr>
                <w:rFonts w:ascii="Arial" w:hAnsi="Arial" w:cs="Arial"/>
                <w:sz w:val="22"/>
                <w:szCs w:val="22"/>
              </w:rPr>
              <w:t>Students may not be aware of the purpose of a thesaurus or how to use it.  This lesson provides students the opportunity to learn how to do so.</w:t>
            </w:r>
          </w:p>
          <w:p w14:paraId="48D65A35" w14:textId="77777777" w:rsidR="00FD467C" w:rsidRPr="00F247DB" w:rsidRDefault="00FD467C" w:rsidP="00661F19">
            <w:pPr>
              <w:rPr>
                <w:rFonts w:ascii="Arial" w:hAnsi="Arial" w:cs="Arial"/>
                <w:b/>
                <w:sz w:val="22"/>
                <w:szCs w:val="22"/>
              </w:rPr>
            </w:pPr>
          </w:p>
        </w:tc>
      </w:tr>
      <w:tr w:rsidR="00FD467C" w:rsidRPr="00F247DB" w14:paraId="3C658706" w14:textId="77777777">
        <w:tc>
          <w:tcPr>
            <w:tcW w:w="8856" w:type="dxa"/>
            <w:shd w:val="clear" w:color="auto" w:fill="CCFFFF"/>
          </w:tcPr>
          <w:p w14:paraId="25B56EB9" w14:textId="3E8F9A2B" w:rsidR="00FD467C" w:rsidRPr="00952775" w:rsidRDefault="00952775">
            <w:pPr>
              <w:rPr>
                <w:rFonts w:ascii="Arial" w:hAnsi="Arial" w:cs="Arial"/>
                <w:b/>
                <w:sz w:val="22"/>
                <w:szCs w:val="22"/>
              </w:rPr>
            </w:pPr>
            <w:r>
              <w:rPr>
                <w:rFonts w:ascii="Arial" w:hAnsi="Arial" w:cs="Arial"/>
                <w:b/>
                <w:sz w:val="22"/>
                <w:szCs w:val="22"/>
              </w:rPr>
              <w:lastRenderedPageBreak/>
              <w:t>References</w:t>
            </w:r>
          </w:p>
        </w:tc>
      </w:tr>
      <w:tr w:rsidR="00FD467C" w:rsidRPr="00F247DB" w14:paraId="1241D840" w14:textId="77777777">
        <w:tc>
          <w:tcPr>
            <w:tcW w:w="8856" w:type="dxa"/>
            <w:tcBorders>
              <w:bottom w:val="single" w:sz="4" w:space="0" w:color="auto"/>
            </w:tcBorders>
          </w:tcPr>
          <w:p w14:paraId="65F5F03D" w14:textId="6A8643F1" w:rsidR="008D77ED" w:rsidRDefault="008D77ED" w:rsidP="00661F19">
            <w:pPr>
              <w:rPr>
                <w:rFonts w:ascii="Arial" w:hAnsi="Arial" w:cs="Arial"/>
                <w:sz w:val="22"/>
                <w:szCs w:val="22"/>
              </w:rPr>
            </w:pPr>
            <w:r>
              <w:rPr>
                <w:rFonts w:ascii="Arial" w:hAnsi="Arial" w:cs="Arial"/>
                <w:sz w:val="22"/>
                <w:szCs w:val="22"/>
              </w:rPr>
              <w:t xml:space="preserve">Anchor Charts:  </w:t>
            </w:r>
            <w:r w:rsidRPr="008D77ED">
              <w:rPr>
                <w:rFonts w:ascii="Arial" w:hAnsi="Arial" w:cs="Arial"/>
                <w:sz w:val="22"/>
                <w:szCs w:val="22"/>
              </w:rPr>
              <w:t>https://www.pinterest.com/offsite/?token=229-869&amp;url=http%3A%2F%2Fwww.teacherspayteachers.com%2FProduct%2FVocabulary-Posters-1729779&amp;pin=255508978835655226</w:t>
            </w:r>
          </w:p>
          <w:p w14:paraId="3FCE06FD" w14:textId="08D3DA44" w:rsidR="00973162" w:rsidRDefault="00090061" w:rsidP="00661F19">
            <w:pPr>
              <w:rPr>
                <w:rFonts w:ascii="Arial" w:hAnsi="Arial" w:cs="Arial"/>
                <w:sz w:val="22"/>
                <w:szCs w:val="22"/>
              </w:rPr>
            </w:pPr>
            <w:r w:rsidRPr="00F247DB">
              <w:rPr>
                <w:rFonts w:ascii="Arial" w:hAnsi="Arial" w:cs="Arial"/>
                <w:sz w:val="22"/>
                <w:szCs w:val="22"/>
              </w:rPr>
              <w:t>Categorization sort activity:</w:t>
            </w:r>
            <w:r w:rsidR="008D77ED">
              <w:rPr>
                <w:rFonts w:ascii="Arial" w:hAnsi="Arial" w:cs="Arial"/>
                <w:sz w:val="22"/>
                <w:szCs w:val="22"/>
              </w:rPr>
              <w:t xml:space="preserve">  </w:t>
            </w:r>
            <w:hyperlink r:id="rId9" w:history="1">
              <w:r w:rsidR="00973162" w:rsidRPr="00BD605A">
                <w:rPr>
                  <w:rStyle w:val="Hyperlink"/>
                  <w:rFonts w:ascii="Arial" w:hAnsi="Arial" w:cs="Arial"/>
                  <w:sz w:val="22"/>
                  <w:szCs w:val="22"/>
                </w:rPr>
                <w:t>http://onceuponafirstgradeadventure.blogspot.com/search/label/and%20Folds</w:t>
              </w:r>
            </w:hyperlink>
          </w:p>
          <w:p w14:paraId="6C392E9D" w14:textId="426927A3" w:rsidR="00973162" w:rsidRPr="00973162" w:rsidRDefault="00973162" w:rsidP="00661F19">
            <w:pPr>
              <w:rPr>
                <w:rFonts w:ascii="Arial" w:hAnsi="Arial" w:cs="Arial"/>
                <w:sz w:val="22"/>
                <w:szCs w:val="22"/>
              </w:rPr>
            </w:pPr>
            <w:r>
              <w:rPr>
                <w:rFonts w:ascii="Arial" w:hAnsi="Arial" w:cs="Arial"/>
                <w:sz w:val="22"/>
                <w:szCs w:val="22"/>
              </w:rPr>
              <w:t>Vocabulary Definitions:  Google Translate</w:t>
            </w:r>
          </w:p>
          <w:p w14:paraId="14D71B9A" w14:textId="77777777" w:rsidR="00973162" w:rsidRDefault="00973162" w:rsidP="00661F19">
            <w:pPr>
              <w:rPr>
                <w:rFonts w:ascii="Arial" w:hAnsi="Arial" w:cs="Arial"/>
                <w:sz w:val="22"/>
                <w:szCs w:val="22"/>
              </w:rPr>
            </w:pPr>
          </w:p>
          <w:p w14:paraId="505CCFFE" w14:textId="4AC27A92" w:rsidR="00944B0C" w:rsidRPr="00F247DB" w:rsidRDefault="00090061" w:rsidP="00661F19">
            <w:pPr>
              <w:rPr>
                <w:rFonts w:ascii="Arial" w:hAnsi="Arial" w:cs="Arial"/>
                <w:sz w:val="22"/>
                <w:szCs w:val="22"/>
              </w:rPr>
            </w:pPr>
            <w:r w:rsidRPr="00F247DB">
              <w:rPr>
                <w:rFonts w:ascii="Arial" w:hAnsi="Arial" w:cs="Arial"/>
                <w:sz w:val="22"/>
                <w:szCs w:val="22"/>
              </w:rPr>
              <w:t>Rationale</w:t>
            </w:r>
            <w:r w:rsidR="00944B0C" w:rsidRPr="00F247DB">
              <w:rPr>
                <w:rFonts w:ascii="Arial" w:hAnsi="Arial" w:cs="Arial"/>
                <w:sz w:val="22"/>
                <w:szCs w:val="22"/>
              </w:rPr>
              <w:t xml:space="preserve">:  </w:t>
            </w:r>
            <w:hyperlink r:id="rId10" w:history="1">
              <w:r w:rsidR="00944B0C" w:rsidRPr="00F247DB">
                <w:rPr>
                  <w:rStyle w:val="Hyperlink"/>
                  <w:rFonts w:ascii="Arial" w:hAnsi="Arial" w:cs="Arial"/>
                  <w:sz w:val="22"/>
                  <w:szCs w:val="22"/>
                </w:rPr>
                <w:t>http://massreading.org/wp-content/uploads/2013/08/vocpaper.pdf</w:t>
              </w:r>
            </w:hyperlink>
          </w:p>
          <w:p w14:paraId="3B9C3BC8" w14:textId="70BF0070" w:rsidR="009F5411" w:rsidRPr="00F247DB" w:rsidRDefault="00944B0C" w:rsidP="00661F19">
            <w:pPr>
              <w:rPr>
                <w:rFonts w:ascii="Arial" w:hAnsi="Arial" w:cs="Arial"/>
                <w:sz w:val="22"/>
                <w:szCs w:val="22"/>
              </w:rPr>
            </w:pPr>
            <w:r w:rsidRPr="00F247DB">
              <w:rPr>
                <w:rFonts w:ascii="Arial" w:hAnsi="Arial" w:cs="Arial"/>
                <w:sz w:val="22"/>
                <w:szCs w:val="22"/>
              </w:rPr>
              <w:t xml:space="preserve">Theory, Constructivism: </w:t>
            </w:r>
            <w:r w:rsidR="00414F30" w:rsidRPr="00F247DB">
              <w:rPr>
                <w:rFonts w:ascii="Arial" w:hAnsi="Arial" w:cs="Arial"/>
                <w:sz w:val="22"/>
                <w:szCs w:val="22"/>
              </w:rPr>
              <w:t>http://www.teach-nology.com/currenttrends/constructivism/</w:t>
            </w:r>
          </w:p>
          <w:p w14:paraId="73AE46D0" w14:textId="6A80AAFE" w:rsidR="009F5411" w:rsidRPr="00F247DB" w:rsidRDefault="00944B0C" w:rsidP="00661F19">
            <w:pPr>
              <w:rPr>
                <w:rFonts w:ascii="Arial" w:hAnsi="Arial" w:cs="Arial"/>
                <w:sz w:val="22"/>
                <w:szCs w:val="22"/>
              </w:rPr>
            </w:pPr>
            <w:r w:rsidRPr="00F247DB">
              <w:rPr>
                <w:rFonts w:ascii="Arial" w:hAnsi="Arial" w:cs="Arial"/>
                <w:sz w:val="22"/>
                <w:szCs w:val="22"/>
              </w:rPr>
              <w:t xml:space="preserve">Theory, Scaffolding:  </w:t>
            </w:r>
            <w:r w:rsidR="00D255DF" w:rsidRPr="00F247DB">
              <w:rPr>
                <w:rFonts w:ascii="Arial" w:hAnsi="Arial" w:cs="Arial"/>
                <w:sz w:val="22"/>
                <w:szCs w:val="22"/>
              </w:rPr>
              <w:t>http://www.lifecircles-inc.com/Learningtheories/constructivism/bruner.html</w:t>
            </w:r>
          </w:p>
          <w:p w14:paraId="145C7966" w14:textId="652CB819" w:rsidR="009F5411" w:rsidRPr="00F247DB" w:rsidRDefault="00944B0C" w:rsidP="00661F19">
            <w:pPr>
              <w:rPr>
                <w:rFonts w:ascii="Arial" w:hAnsi="Arial" w:cs="Arial"/>
                <w:sz w:val="22"/>
                <w:szCs w:val="22"/>
              </w:rPr>
            </w:pPr>
            <w:r w:rsidRPr="00F247DB">
              <w:rPr>
                <w:rFonts w:ascii="Arial" w:hAnsi="Arial" w:cs="Arial"/>
                <w:sz w:val="22"/>
                <w:szCs w:val="22"/>
              </w:rPr>
              <w:t xml:space="preserve">Theory, Multiple Intelligences:  </w:t>
            </w:r>
            <w:hyperlink r:id="rId11" w:history="1">
              <w:r w:rsidR="002302AE" w:rsidRPr="00F247DB">
                <w:rPr>
                  <w:rStyle w:val="Hyperlink"/>
                  <w:rFonts w:ascii="Arial" w:hAnsi="Arial" w:cs="Arial"/>
                  <w:sz w:val="22"/>
                  <w:szCs w:val="22"/>
                </w:rPr>
                <w:t>http://www.tecweb.org/styles/gardner.html</w:t>
              </w:r>
            </w:hyperlink>
          </w:p>
          <w:p w14:paraId="5D02D2C6" w14:textId="21E50DDB" w:rsidR="00944B0C" w:rsidRPr="00F247DB" w:rsidRDefault="00944B0C" w:rsidP="00661F19">
            <w:pPr>
              <w:rPr>
                <w:rFonts w:ascii="Arial" w:hAnsi="Arial" w:cs="Arial"/>
                <w:sz w:val="22"/>
                <w:szCs w:val="22"/>
              </w:rPr>
            </w:pPr>
            <w:r w:rsidRPr="00F247DB">
              <w:rPr>
                <w:rFonts w:ascii="Arial" w:hAnsi="Arial" w:cs="Arial"/>
                <w:sz w:val="22"/>
                <w:szCs w:val="22"/>
              </w:rPr>
              <w:t xml:space="preserve">Theory, Bloom’s Taxonomy:  </w:t>
            </w:r>
            <w:hyperlink r:id="rId12" w:history="1">
              <w:r w:rsidR="002302AE" w:rsidRPr="00F247DB">
                <w:rPr>
                  <w:rStyle w:val="Hyperlink"/>
                  <w:rFonts w:ascii="Arial" w:hAnsi="Arial" w:cs="Arial"/>
                  <w:sz w:val="22"/>
                  <w:szCs w:val="22"/>
                </w:rPr>
                <w:t>http://www.nwlink.com/~donclark/hrd/bloom.html</w:t>
              </w:r>
            </w:hyperlink>
          </w:p>
          <w:p w14:paraId="4DA2959C" w14:textId="552FF13A" w:rsidR="002302AE" w:rsidRDefault="00973162" w:rsidP="00661F19">
            <w:pPr>
              <w:rPr>
                <w:rFonts w:ascii="Arial" w:hAnsi="Arial" w:cs="Arial"/>
                <w:sz w:val="22"/>
                <w:szCs w:val="22"/>
              </w:rPr>
            </w:pPr>
            <w:r>
              <w:rPr>
                <w:rFonts w:ascii="Arial" w:hAnsi="Arial" w:cs="Arial"/>
                <w:sz w:val="22"/>
                <w:szCs w:val="22"/>
              </w:rPr>
              <w:t>Theories of Development PowerP</w:t>
            </w:r>
            <w:r w:rsidR="002302AE" w:rsidRPr="00F247DB">
              <w:rPr>
                <w:rFonts w:ascii="Arial" w:hAnsi="Arial" w:cs="Arial"/>
                <w:sz w:val="22"/>
                <w:szCs w:val="22"/>
              </w:rPr>
              <w:t>oint provided by Dr. Buddy Martin</w:t>
            </w:r>
          </w:p>
          <w:p w14:paraId="1DF9C687" w14:textId="19176C49" w:rsidR="003D25D9" w:rsidRPr="00973162" w:rsidRDefault="00973162" w:rsidP="00973162">
            <w:pPr>
              <w:rPr>
                <w:rFonts w:ascii="Arial" w:hAnsi="Arial" w:cs="Arial"/>
                <w:i/>
                <w:sz w:val="22"/>
                <w:szCs w:val="22"/>
              </w:rPr>
            </w:pPr>
            <w:r w:rsidRPr="00973162">
              <w:rPr>
                <w:rFonts w:ascii="Arial" w:hAnsi="Arial" w:cs="Arial"/>
                <w:i/>
                <w:sz w:val="22"/>
                <w:szCs w:val="22"/>
              </w:rPr>
              <w:t xml:space="preserve">Information quoted in the Rationale and Theory sections were taken directly </w:t>
            </w:r>
            <w:r>
              <w:rPr>
                <w:rFonts w:ascii="Arial" w:hAnsi="Arial" w:cs="Arial"/>
                <w:i/>
                <w:sz w:val="22"/>
                <w:szCs w:val="22"/>
              </w:rPr>
              <w:t xml:space="preserve">from the above </w:t>
            </w:r>
            <w:r w:rsidRPr="00973162">
              <w:rPr>
                <w:rFonts w:ascii="Arial" w:hAnsi="Arial" w:cs="Arial"/>
                <w:i/>
                <w:sz w:val="22"/>
                <w:szCs w:val="22"/>
              </w:rPr>
              <w:t>sources.</w:t>
            </w:r>
          </w:p>
        </w:tc>
      </w:tr>
      <w:tr w:rsidR="00FD467C" w:rsidRPr="00F247DB" w14:paraId="5DE64E88" w14:textId="77777777">
        <w:tc>
          <w:tcPr>
            <w:tcW w:w="8856" w:type="dxa"/>
            <w:tcBorders>
              <w:bottom w:val="single" w:sz="4" w:space="0" w:color="auto"/>
            </w:tcBorders>
            <w:shd w:val="clear" w:color="auto" w:fill="CCFFFF"/>
          </w:tcPr>
          <w:p w14:paraId="0311D35D" w14:textId="77777777" w:rsidR="00FD467C" w:rsidRPr="00F247DB" w:rsidRDefault="00FD467C" w:rsidP="00661F19">
            <w:pPr>
              <w:rPr>
                <w:rFonts w:ascii="Arial" w:hAnsi="Arial" w:cs="Arial"/>
                <w:b/>
                <w:sz w:val="22"/>
                <w:szCs w:val="22"/>
              </w:rPr>
            </w:pPr>
            <w:r w:rsidRPr="00F247DB">
              <w:rPr>
                <w:rFonts w:ascii="Arial" w:hAnsi="Arial" w:cs="Arial"/>
                <w:b/>
                <w:sz w:val="22"/>
                <w:szCs w:val="22"/>
              </w:rPr>
              <w:t>Reflections/Future Modifications</w:t>
            </w:r>
          </w:p>
        </w:tc>
      </w:tr>
      <w:tr w:rsidR="00FD467C" w:rsidRPr="00F247DB" w14:paraId="1FD334C2" w14:textId="77777777">
        <w:tc>
          <w:tcPr>
            <w:tcW w:w="8856" w:type="dxa"/>
            <w:shd w:val="clear" w:color="auto" w:fill="auto"/>
          </w:tcPr>
          <w:p w14:paraId="675F96A4" w14:textId="03D49E83" w:rsidR="00FD467C" w:rsidRDefault="00963F15" w:rsidP="00FD467C">
            <w:pPr>
              <w:keepNext/>
              <w:keepLines/>
              <w:spacing w:before="200"/>
              <w:outlineLvl w:val="2"/>
              <w:rPr>
                <w:rFonts w:ascii="Arial" w:hAnsi="Arial" w:cs="Arial"/>
                <w:sz w:val="22"/>
                <w:szCs w:val="22"/>
              </w:rPr>
            </w:pPr>
            <w:r w:rsidRPr="00F247DB">
              <w:rPr>
                <w:rFonts w:ascii="Arial" w:hAnsi="Arial" w:cs="Arial"/>
                <w:sz w:val="22"/>
                <w:szCs w:val="22"/>
              </w:rPr>
              <w:lastRenderedPageBreak/>
              <w:t>(</w:t>
            </w:r>
            <w:r w:rsidR="00FD467C" w:rsidRPr="00F247DB">
              <w:rPr>
                <w:rFonts w:ascii="Arial" w:hAnsi="Arial" w:cs="Arial"/>
                <w:i/>
                <w:sz w:val="22"/>
                <w:szCs w:val="22"/>
              </w:rPr>
              <w:t>To what extent did the class learn what you intended them to learn?  Describe student progress toward mastery of objectives.  What trends can you identify</w:t>
            </w:r>
            <w:r w:rsidR="00FD467C" w:rsidRPr="00F247DB">
              <w:rPr>
                <w:rFonts w:ascii="Arial" w:hAnsi="Arial" w:cs="Arial"/>
                <w:sz w:val="22"/>
                <w:szCs w:val="22"/>
              </w:rPr>
              <w:t>?</w:t>
            </w:r>
            <w:r w:rsidRPr="00F247DB">
              <w:rPr>
                <w:rFonts w:ascii="Arial" w:hAnsi="Arial" w:cs="Arial"/>
                <w:sz w:val="22"/>
                <w:szCs w:val="22"/>
              </w:rPr>
              <w:t>)</w:t>
            </w:r>
          </w:p>
          <w:p w14:paraId="5922FD40" w14:textId="77777777" w:rsidR="00FD467C" w:rsidRPr="00F247DB" w:rsidRDefault="00FD467C" w:rsidP="00FD467C">
            <w:pPr>
              <w:rPr>
                <w:rFonts w:ascii="Arial" w:hAnsi="Arial" w:cs="Arial"/>
                <w:sz w:val="22"/>
                <w:szCs w:val="22"/>
              </w:rPr>
            </w:pPr>
          </w:p>
          <w:p w14:paraId="47A4DF4A" w14:textId="4FB04FBC" w:rsidR="0077668B" w:rsidRDefault="00414F6B" w:rsidP="00FD467C">
            <w:pPr>
              <w:rPr>
                <w:rFonts w:ascii="Arial" w:hAnsi="Arial" w:cs="Arial"/>
                <w:sz w:val="22"/>
                <w:szCs w:val="22"/>
              </w:rPr>
            </w:pPr>
            <w:r>
              <w:rPr>
                <w:rFonts w:ascii="Arial" w:hAnsi="Arial" w:cs="Arial"/>
                <w:sz w:val="22"/>
                <w:szCs w:val="22"/>
              </w:rPr>
              <w:t xml:space="preserve">The class was able to </w:t>
            </w:r>
            <w:r w:rsidR="00CF77CB">
              <w:rPr>
                <w:rFonts w:ascii="Arial" w:hAnsi="Arial" w:cs="Arial"/>
                <w:sz w:val="22"/>
                <w:szCs w:val="22"/>
              </w:rPr>
              <w:t xml:space="preserve">successfully </w:t>
            </w:r>
            <w:r>
              <w:rPr>
                <w:rFonts w:ascii="Arial" w:hAnsi="Arial" w:cs="Arial"/>
                <w:sz w:val="22"/>
                <w:szCs w:val="22"/>
              </w:rPr>
              <w:t xml:space="preserve">connect the meaning of a synonym by using the book </w:t>
            </w:r>
            <w:r w:rsidRPr="00414F6B">
              <w:rPr>
                <w:rFonts w:ascii="Arial" w:hAnsi="Arial" w:cs="Arial"/>
                <w:i/>
                <w:sz w:val="22"/>
                <w:szCs w:val="22"/>
              </w:rPr>
              <w:t>The Boy That Cried Fabulous</w:t>
            </w:r>
            <w:r>
              <w:rPr>
                <w:rFonts w:ascii="Arial" w:hAnsi="Arial" w:cs="Arial"/>
                <w:sz w:val="22"/>
                <w:szCs w:val="22"/>
              </w:rPr>
              <w:t xml:space="preserve">, by </w:t>
            </w:r>
            <w:r w:rsidRPr="00F247DB">
              <w:rPr>
                <w:rFonts w:ascii="Arial" w:hAnsi="Arial" w:cs="Arial"/>
                <w:sz w:val="22"/>
                <w:szCs w:val="22"/>
              </w:rPr>
              <w:t>Leslea Newman</w:t>
            </w:r>
            <w:r>
              <w:rPr>
                <w:rFonts w:ascii="Arial" w:hAnsi="Arial" w:cs="Arial"/>
                <w:sz w:val="22"/>
                <w:szCs w:val="22"/>
              </w:rPr>
              <w:t xml:space="preserve"> as a model.  The students were able to be engaged with the story in which they saw examples of synonyms in action, as the character searched for words to use in place of the forbidden word ‘fabulous’</w:t>
            </w:r>
            <w:r w:rsidR="00CF77CB">
              <w:rPr>
                <w:rFonts w:ascii="Arial" w:hAnsi="Arial" w:cs="Arial"/>
                <w:sz w:val="22"/>
                <w:szCs w:val="22"/>
              </w:rPr>
              <w:t xml:space="preserve">.  </w:t>
            </w:r>
            <w:r>
              <w:rPr>
                <w:rFonts w:ascii="Arial" w:hAnsi="Arial" w:cs="Arial"/>
                <w:sz w:val="22"/>
                <w:szCs w:val="22"/>
              </w:rPr>
              <w:t>Once the students understood the concept of synonyms, they were able to make connections with the concept of an antonym</w:t>
            </w:r>
            <w:r w:rsidR="00025BA7">
              <w:rPr>
                <w:rFonts w:ascii="Arial" w:hAnsi="Arial" w:cs="Arial"/>
                <w:sz w:val="22"/>
                <w:szCs w:val="22"/>
              </w:rPr>
              <w:t xml:space="preserve"> by searching for antonyms for fabulous</w:t>
            </w:r>
            <w:r w:rsidR="00CF77CB">
              <w:rPr>
                <w:rFonts w:ascii="Arial" w:hAnsi="Arial" w:cs="Arial"/>
                <w:sz w:val="22"/>
                <w:szCs w:val="22"/>
              </w:rPr>
              <w:t xml:space="preserve">.  </w:t>
            </w:r>
            <w:r w:rsidR="0077668B">
              <w:rPr>
                <w:rFonts w:ascii="Arial" w:hAnsi="Arial" w:cs="Arial"/>
                <w:sz w:val="22"/>
                <w:szCs w:val="22"/>
              </w:rPr>
              <w:t xml:space="preserve">I think this was an effective way to introduce the concept.  </w:t>
            </w:r>
          </w:p>
          <w:p w14:paraId="78F9167E" w14:textId="76C48EC7" w:rsidR="00025BA7" w:rsidRDefault="0077668B" w:rsidP="00FD467C">
            <w:pPr>
              <w:rPr>
                <w:rFonts w:ascii="Arial" w:hAnsi="Arial" w:cs="Arial"/>
                <w:sz w:val="22"/>
                <w:szCs w:val="22"/>
              </w:rPr>
            </w:pPr>
            <w:r>
              <w:rPr>
                <w:rFonts w:ascii="Arial" w:hAnsi="Arial" w:cs="Arial"/>
                <w:sz w:val="22"/>
                <w:szCs w:val="22"/>
              </w:rPr>
              <w:t>I also think the activities were good methods of practice for them that, for the most part, achieved the intended learning objectives.</w:t>
            </w:r>
            <w:r w:rsidR="00CF77CB">
              <w:rPr>
                <w:rFonts w:ascii="Arial" w:hAnsi="Arial" w:cs="Arial"/>
                <w:sz w:val="22"/>
                <w:szCs w:val="22"/>
              </w:rPr>
              <w:t xml:space="preserve">  </w:t>
            </w:r>
          </w:p>
          <w:p w14:paraId="79204C78" w14:textId="77777777" w:rsidR="00025BA7" w:rsidRDefault="00025BA7" w:rsidP="00FD467C">
            <w:pPr>
              <w:rPr>
                <w:rFonts w:ascii="Arial" w:hAnsi="Arial" w:cs="Arial"/>
                <w:sz w:val="22"/>
                <w:szCs w:val="22"/>
              </w:rPr>
            </w:pPr>
          </w:p>
          <w:p w14:paraId="2E5A5AC4" w14:textId="77933C3E" w:rsidR="00FD467C" w:rsidRPr="00F247DB" w:rsidRDefault="00CF77CB" w:rsidP="00FD467C">
            <w:pPr>
              <w:rPr>
                <w:rFonts w:ascii="Arial" w:hAnsi="Arial" w:cs="Arial"/>
                <w:sz w:val="22"/>
                <w:szCs w:val="22"/>
              </w:rPr>
            </w:pPr>
            <w:r>
              <w:rPr>
                <w:rFonts w:ascii="Arial" w:hAnsi="Arial" w:cs="Arial"/>
                <w:sz w:val="22"/>
                <w:szCs w:val="22"/>
              </w:rPr>
              <w:t>The biggest struggle I saw</w:t>
            </w:r>
            <w:r w:rsidR="0077668B">
              <w:rPr>
                <w:rFonts w:ascii="Arial" w:hAnsi="Arial" w:cs="Arial"/>
                <w:sz w:val="22"/>
                <w:szCs w:val="22"/>
              </w:rPr>
              <w:t xml:space="preserve">, however, </w:t>
            </w:r>
            <w:r>
              <w:rPr>
                <w:rFonts w:ascii="Arial" w:hAnsi="Arial" w:cs="Arial"/>
                <w:sz w:val="22"/>
                <w:szCs w:val="22"/>
              </w:rPr>
              <w:t>was with</w:t>
            </w:r>
            <w:r w:rsidR="0077668B">
              <w:rPr>
                <w:rFonts w:ascii="Arial" w:hAnsi="Arial" w:cs="Arial"/>
                <w:sz w:val="22"/>
                <w:szCs w:val="22"/>
              </w:rPr>
              <w:t xml:space="preserve"> </w:t>
            </w:r>
            <w:r w:rsidR="00414F6B">
              <w:rPr>
                <w:rFonts w:ascii="Arial" w:hAnsi="Arial" w:cs="Arial"/>
                <w:sz w:val="22"/>
                <w:szCs w:val="22"/>
              </w:rPr>
              <w:t xml:space="preserve">finding pairs of synonyms and antonyms of their own.  </w:t>
            </w:r>
            <w:r>
              <w:rPr>
                <w:rFonts w:ascii="Arial" w:hAnsi="Arial" w:cs="Arial"/>
                <w:sz w:val="22"/>
                <w:szCs w:val="22"/>
              </w:rPr>
              <w:t>Some students</w:t>
            </w:r>
            <w:r w:rsidR="00414F6B">
              <w:rPr>
                <w:rFonts w:ascii="Arial" w:hAnsi="Arial" w:cs="Arial"/>
                <w:sz w:val="22"/>
                <w:szCs w:val="22"/>
              </w:rPr>
              <w:t xml:space="preserve"> mistook different parts of speech</w:t>
            </w:r>
            <w:r w:rsidR="00025BA7">
              <w:rPr>
                <w:rFonts w:ascii="Arial" w:hAnsi="Arial" w:cs="Arial"/>
                <w:sz w:val="22"/>
                <w:szCs w:val="22"/>
              </w:rPr>
              <w:t xml:space="preserve"> (such as the verb form and noun form of the same word)</w:t>
            </w:r>
            <w:r w:rsidR="00414F6B">
              <w:rPr>
                <w:rFonts w:ascii="Arial" w:hAnsi="Arial" w:cs="Arial"/>
                <w:sz w:val="22"/>
                <w:szCs w:val="22"/>
              </w:rPr>
              <w:t xml:space="preserve"> as synonyms</w:t>
            </w:r>
            <w:r w:rsidR="00025BA7">
              <w:rPr>
                <w:rFonts w:ascii="Arial" w:hAnsi="Arial" w:cs="Arial"/>
                <w:sz w:val="22"/>
                <w:szCs w:val="22"/>
              </w:rPr>
              <w:t xml:space="preserve"> and viewed objects (such as dog and cat) as antonyms. Giving individual feedback and encouraging the use of a thesaurus helped the students clear up </w:t>
            </w:r>
            <w:r w:rsidR="0077668B">
              <w:rPr>
                <w:rFonts w:ascii="Arial" w:hAnsi="Arial" w:cs="Arial"/>
                <w:sz w:val="22"/>
                <w:szCs w:val="22"/>
              </w:rPr>
              <w:t>these</w:t>
            </w:r>
            <w:r>
              <w:rPr>
                <w:rFonts w:ascii="Arial" w:hAnsi="Arial" w:cs="Arial"/>
                <w:sz w:val="22"/>
                <w:szCs w:val="22"/>
              </w:rPr>
              <w:t xml:space="preserve"> misunderstandings.  I do think a little more practice and reinforcement of this would benefit the struggling students.</w:t>
            </w:r>
          </w:p>
          <w:p w14:paraId="5B58D4DD" w14:textId="7B05DC32" w:rsidR="00FD467C" w:rsidRPr="00F247DB" w:rsidRDefault="00963F15" w:rsidP="00FD467C">
            <w:pPr>
              <w:keepNext/>
              <w:keepLines/>
              <w:spacing w:before="200"/>
              <w:outlineLvl w:val="2"/>
              <w:rPr>
                <w:rFonts w:ascii="Arial" w:hAnsi="Arial" w:cs="Arial"/>
                <w:sz w:val="22"/>
                <w:szCs w:val="22"/>
              </w:rPr>
            </w:pPr>
            <w:r w:rsidRPr="00F247DB">
              <w:rPr>
                <w:rFonts w:ascii="Arial" w:hAnsi="Arial" w:cs="Arial"/>
                <w:sz w:val="22"/>
                <w:szCs w:val="22"/>
              </w:rPr>
              <w:t>(</w:t>
            </w:r>
            <w:r w:rsidR="00FD467C" w:rsidRPr="00F247DB">
              <w:rPr>
                <w:rFonts w:ascii="Arial" w:hAnsi="Arial" w:cs="Arial"/>
                <w:i/>
                <w:sz w:val="22"/>
                <w:szCs w:val="22"/>
              </w:rPr>
              <w:t>How did students use the language function, vocabulary, syntax, and discourse that you identified in the Language Demands section of this lesson plan</w:t>
            </w:r>
            <w:r w:rsidR="00FD467C" w:rsidRPr="00F247DB">
              <w:rPr>
                <w:rFonts w:ascii="Arial" w:hAnsi="Arial" w:cs="Arial"/>
                <w:sz w:val="22"/>
                <w:szCs w:val="22"/>
              </w:rPr>
              <w:t>?</w:t>
            </w:r>
            <w:r w:rsidRPr="00F247DB">
              <w:rPr>
                <w:rFonts w:ascii="Arial" w:hAnsi="Arial" w:cs="Arial"/>
                <w:sz w:val="22"/>
                <w:szCs w:val="22"/>
              </w:rPr>
              <w:t>)</w:t>
            </w:r>
            <w:r w:rsidR="00FD467C" w:rsidRPr="00F247DB">
              <w:rPr>
                <w:rFonts w:ascii="Arial" w:hAnsi="Arial" w:cs="Arial"/>
                <w:sz w:val="22"/>
                <w:szCs w:val="22"/>
              </w:rPr>
              <w:t xml:space="preserve"> </w:t>
            </w:r>
          </w:p>
          <w:p w14:paraId="79EAFCF2" w14:textId="77777777" w:rsidR="00FD467C" w:rsidRPr="00F247DB" w:rsidRDefault="00FD467C" w:rsidP="00FD467C">
            <w:pPr>
              <w:rPr>
                <w:rFonts w:ascii="Arial" w:hAnsi="Arial" w:cs="Arial"/>
                <w:sz w:val="22"/>
                <w:szCs w:val="22"/>
              </w:rPr>
            </w:pPr>
          </w:p>
          <w:p w14:paraId="19230D6B" w14:textId="77777777" w:rsidR="00362BC8" w:rsidRDefault="00025BA7" w:rsidP="00FD467C">
            <w:pPr>
              <w:rPr>
                <w:rFonts w:ascii="Arial" w:hAnsi="Arial" w:cs="Arial"/>
                <w:sz w:val="22"/>
                <w:szCs w:val="22"/>
              </w:rPr>
            </w:pPr>
            <w:r>
              <w:rPr>
                <w:rFonts w:ascii="Arial" w:hAnsi="Arial" w:cs="Arial"/>
                <w:sz w:val="22"/>
                <w:szCs w:val="22"/>
              </w:rPr>
              <w:t>Students repeated the words ‘synonym’ and ‘antonym’ as a class several times</w:t>
            </w:r>
            <w:r w:rsidR="00362BC8">
              <w:rPr>
                <w:rFonts w:ascii="Arial" w:hAnsi="Arial" w:cs="Arial"/>
                <w:sz w:val="22"/>
                <w:szCs w:val="22"/>
              </w:rPr>
              <w:t xml:space="preserve"> throughout</w:t>
            </w:r>
            <w:r>
              <w:rPr>
                <w:rFonts w:ascii="Arial" w:hAnsi="Arial" w:cs="Arial"/>
                <w:sz w:val="22"/>
                <w:szCs w:val="22"/>
              </w:rPr>
              <w:t>.  During group work, I was able to walk around and listen to their disc</w:t>
            </w:r>
            <w:r w:rsidR="00362BC8">
              <w:rPr>
                <w:rFonts w:ascii="Arial" w:hAnsi="Arial" w:cs="Arial"/>
                <w:sz w:val="22"/>
                <w:szCs w:val="22"/>
              </w:rPr>
              <w:t xml:space="preserve">ussions </w:t>
            </w:r>
            <w:r>
              <w:rPr>
                <w:rFonts w:ascii="Arial" w:hAnsi="Arial" w:cs="Arial"/>
                <w:sz w:val="22"/>
                <w:szCs w:val="22"/>
              </w:rPr>
              <w:t>r</w:t>
            </w:r>
            <w:r w:rsidR="0064138A">
              <w:rPr>
                <w:rFonts w:ascii="Arial" w:hAnsi="Arial" w:cs="Arial"/>
                <w:sz w:val="22"/>
                <w:szCs w:val="22"/>
              </w:rPr>
              <w:t xml:space="preserve">egarding the activities.  </w:t>
            </w:r>
            <w:r w:rsidR="00362BC8">
              <w:rPr>
                <w:rFonts w:ascii="Arial" w:hAnsi="Arial" w:cs="Arial"/>
                <w:sz w:val="22"/>
                <w:szCs w:val="22"/>
              </w:rPr>
              <w:t xml:space="preserve">During the matchup activity, I heard students discussing the meanings of their given word and trying to determine which had the “same meaning” as their word.  When reviewing each set of words, I prompted the students to tell me their group of synonyms or their antonym match.  In hindsight, I think it would have been more beneficial to them if I had not given those prompts and instead required them to introduce the group of words as such.  This would have allowed them to use discourse a little more.  </w:t>
            </w:r>
          </w:p>
          <w:p w14:paraId="07E710A3" w14:textId="77777777" w:rsidR="00362BC8" w:rsidRDefault="00362BC8" w:rsidP="00FD467C">
            <w:pPr>
              <w:rPr>
                <w:rFonts w:ascii="Arial" w:hAnsi="Arial" w:cs="Arial"/>
                <w:sz w:val="22"/>
                <w:szCs w:val="22"/>
              </w:rPr>
            </w:pPr>
          </w:p>
          <w:p w14:paraId="358C7C8F" w14:textId="4E70CC27" w:rsidR="00362BC8" w:rsidRDefault="0064138A" w:rsidP="00FD467C">
            <w:pPr>
              <w:rPr>
                <w:rFonts w:ascii="Arial" w:hAnsi="Arial" w:cs="Arial"/>
                <w:sz w:val="22"/>
                <w:szCs w:val="22"/>
              </w:rPr>
            </w:pPr>
            <w:r>
              <w:rPr>
                <w:rFonts w:ascii="Arial" w:hAnsi="Arial" w:cs="Arial"/>
                <w:sz w:val="22"/>
                <w:szCs w:val="22"/>
              </w:rPr>
              <w:t xml:space="preserve">Students were also discussing whether the word pairs belonged in the synonym column of their categorization chart or not as I had hoped they would do.    </w:t>
            </w:r>
            <w:r w:rsidR="00362BC8">
              <w:rPr>
                <w:rFonts w:ascii="Arial" w:hAnsi="Arial" w:cs="Arial"/>
                <w:sz w:val="22"/>
                <w:szCs w:val="22"/>
              </w:rPr>
              <w:t xml:space="preserve">When I heard them say, “These words mean the same”, I would ask them to tell me </w:t>
            </w:r>
            <w:r w:rsidR="006C2DA2">
              <w:rPr>
                <w:rFonts w:ascii="Arial" w:hAnsi="Arial" w:cs="Arial"/>
                <w:sz w:val="22"/>
                <w:szCs w:val="22"/>
              </w:rPr>
              <w:t>whether</w:t>
            </w:r>
            <w:r w:rsidR="00362BC8">
              <w:rPr>
                <w:rFonts w:ascii="Arial" w:hAnsi="Arial" w:cs="Arial"/>
                <w:sz w:val="22"/>
                <w:szCs w:val="22"/>
              </w:rPr>
              <w:t xml:space="preserve"> that meant they were synonyms or antonyms.  </w:t>
            </w:r>
          </w:p>
          <w:p w14:paraId="4CE6F06C" w14:textId="77777777" w:rsidR="006C2DA2" w:rsidRDefault="006C2DA2" w:rsidP="00FD467C">
            <w:pPr>
              <w:rPr>
                <w:rFonts w:ascii="Arial" w:hAnsi="Arial" w:cs="Arial"/>
                <w:sz w:val="22"/>
                <w:szCs w:val="22"/>
              </w:rPr>
            </w:pPr>
          </w:p>
          <w:p w14:paraId="52A24A75" w14:textId="1BC0E004" w:rsidR="006C2DA2" w:rsidRPr="00F247DB" w:rsidRDefault="006C2DA2" w:rsidP="00FD467C">
            <w:pPr>
              <w:rPr>
                <w:rFonts w:ascii="Arial" w:hAnsi="Arial" w:cs="Arial"/>
                <w:sz w:val="22"/>
                <w:szCs w:val="22"/>
              </w:rPr>
            </w:pPr>
            <w:r>
              <w:rPr>
                <w:rFonts w:ascii="Arial" w:hAnsi="Arial" w:cs="Arial"/>
                <w:sz w:val="22"/>
                <w:szCs w:val="22"/>
              </w:rPr>
              <w:t>After the lesson concluded, I displayed their charts in the hallway outside the classroom.  They were all very so excited to see them on display that at different times during the day they would examine their classmates’ charts and talk about the words they generated.  A few of them even came up with additional word pairs and asked me if they were synonyms/antonyms and if they were correct about which side of the chart the words belonged on.</w:t>
            </w:r>
          </w:p>
          <w:p w14:paraId="045EAEE0" w14:textId="29988C01" w:rsidR="00FD467C" w:rsidRPr="00F247DB" w:rsidRDefault="00963F15" w:rsidP="00FD467C">
            <w:pPr>
              <w:keepNext/>
              <w:keepLines/>
              <w:spacing w:before="200"/>
              <w:outlineLvl w:val="2"/>
              <w:rPr>
                <w:rFonts w:ascii="Arial" w:hAnsi="Arial" w:cs="Arial"/>
                <w:sz w:val="22"/>
                <w:szCs w:val="22"/>
              </w:rPr>
            </w:pPr>
            <w:r w:rsidRPr="00F247DB">
              <w:rPr>
                <w:rFonts w:ascii="Arial" w:hAnsi="Arial" w:cs="Arial"/>
                <w:sz w:val="22"/>
                <w:szCs w:val="22"/>
              </w:rPr>
              <w:t>(</w:t>
            </w:r>
            <w:r w:rsidR="00FD467C" w:rsidRPr="00F247DB">
              <w:rPr>
                <w:rFonts w:ascii="Arial" w:hAnsi="Arial" w:cs="Arial"/>
                <w:i/>
                <w:sz w:val="22"/>
                <w:szCs w:val="22"/>
              </w:rPr>
              <w:t>What will be your next steps instructionally</w:t>
            </w:r>
            <w:r w:rsidR="000B6444" w:rsidRPr="00F247DB">
              <w:rPr>
                <w:rFonts w:ascii="Arial" w:hAnsi="Arial" w:cs="Arial"/>
                <w:i/>
                <w:sz w:val="22"/>
                <w:szCs w:val="22"/>
              </w:rPr>
              <w:t>?</w:t>
            </w:r>
            <w:r w:rsidR="00FD467C" w:rsidRPr="00F247DB">
              <w:rPr>
                <w:rFonts w:ascii="Arial" w:hAnsi="Arial" w:cs="Arial"/>
                <w:i/>
                <w:sz w:val="22"/>
                <w:szCs w:val="22"/>
              </w:rPr>
              <w:t xml:space="preserve"> </w:t>
            </w:r>
            <w:r w:rsidRPr="00F247DB">
              <w:rPr>
                <w:rFonts w:ascii="Arial" w:hAnsi="Arial" w:cs="Arial"/>
                <w:i/>
                <w:sz w:val="22"/>
                <w:szCs w:val="22"/>
              </w:rPr>
              <w:t xml:space="preserve"> </w:t>
            </w:r>
            <w:r w:rsidR="000B6444" w:rsidRPr="00F247DB">
              <w:rPr>
                <w:rFonts w:ascii="Arial" w:hAnsi="Arial" w:cs="Arial"/>
                <w:i/>
                <w:sz w:val="22"/>
                <w:szCs w:val="22"/>
              </w:rPr>
              <w:t>What</w:t>
            </w:r>
            <w:r w:rsidR="00FD467C" w:rsidRPr="00F247DB">
              <w:rPr>
                <w:rFonts w:ascii="Arial" w:hAnsi="Arial" w:cs="Arial"/>
                <w:i/>
                <w:sz w:val="22"/>
                <w:szCs w:val="22"/>
              </w:rPr>
              <w:t xml:space="preserve"> goals</w:t>
            </w:r>
            <w:r w:rsidR="000B6444" w:rsidRPr="00F247DB">
              <w:rPr>
                <w:rFonts w:ascii="Arial" w:hAnsi="Arial" w:cs="Arial"/>
                <w:i/>
                <w:sz w:val="22"/>
                <w:szCs w:val="22"/>
              </w:rPr>
              <w:t xml:space="preserve"> do you have</w:t>
            </w:r>
            <w:r w:rsidR="00FD467C" w:rsidRPr="00F247DB">
              <w:rPr>
                <w:rFonts w:ascii="Arial" w:hAnsi="Arial" w:cs="Arial"/>
                <w:i/>
                <w:sz w:val="22"/>
                <w:szCs w:val="22"/>
              </w:rPr>
              <w:t xml:space="preserve"> for immediate and long-term re-teaching and instruction based on feedback you provided to students with varied needs</w:t>
            </w:r>
            <w:r w:rsidR="00FD467C" w:rsidRPr="00F247DB">
              <w:rPr>
                <w:rFonts w:ascii="Arial" w:hAnsi="Arial" w:cs="Arial"/>
                <w:sz w:val="22"/>
                <w:szCs w:val="22"/>
              </w:rPr>
              <w:t>?</w:t>
            </w:r>
            <w:r w:rsidRPr="00F247DB">
              <w:rPr>
                <w:rFonts w:ascii="Arial" w:hAnsi="Arial" w:cs="Arial"/>
                <w:sz w:val="22"/>
                <w:szCs w:val="22"/>
              </w:rPr>
              <w:t>)</w:t>
            </w:r>
            <w:r w:rsidR="00FD467C" w:rsidRPr="00F247DB">
              <w:rPr>
                <w:rFonts w:ascii="Arial" w:hAnsi="Arial" w:cs="Arial"/>
                <w:sz w:val="22"/>
                <w:szCs w:val="22"/>
              </w:rPr>
              <w:t xml:space="preserve">  </w:t>
            </w:r>
          </w:p>
          <w:p w14:paraId="3F677A54" w14:textId="77777777" w:rsidR="00FD467C" w:rsidRPr="00F247DB" w:rsidRDefault="00FD467C" w:rsidP="00FD467C">
            <w:pPr>
              <w:rPr>
                <w:rFonts w:ascii="Arial" w:hAnsi="Arial" w:cs="Arial"/>
                <w:sz w:val="22"/>
                <w:szCs w:val="22"/>
              </w:rPr>
            </w:pPr>
          </w:p>
          <w:p w14:paraId="7FCCAFC5" w14:textId="7547B3DB" w:rsidR="00FD467C" w:rsidRPr="00F247DB" w:rsidRDefault="0064138A" w:rsidP="00FD467C">
            <w:pPr>
              <w:rPr>
                <w:rFonts w:ascii="Arial" w:hAnsi="Arial" w:cs="Arial"/>
                <w:sz w:val="22"/>
                <w:szCs w:val="22"/>
              </w:rPr>
            </w:pPr>
            <w:r>
              <w:rPr>
                <w:rFonts w:ascii="Arial" w:hAnsi="Arial" w:cs="Arial"/>
                <w:sz w:val="22"/>
                <w:szCs w:val="22"/>
              </w:rPr>
              <w:lastRenderedPageBreak/>
              <w:t xml:space="preserve">My next step would be to have the students generate antonyms and synonyms in context (for example, replacing selected words in a </w:t>
            </w:r>
            <w:r w:rsidR="00362BC8">
              <w:rPr>
                <w:rFonts w:ascii="Arial" w:hAnsi="Arial" w:cs="Arial"/>
                <w:sz w:val="22"/>
                <w:szCs w:val="22"/>
              </w:rPr>
              <w:t xml:space="preserve">short </w:t>
            </w:r>
            <w:r>
              <w:rPr>
                <w:rFonts w:ascii="Arial" w:hAnsi="Arial" w:cs="Arial"/>
                <w:sz w:val="22"/>
                <w:szCs w:val="22"/>
              </w:rPr>
              <w:t>story to a synonym or antonym in order to assess any change in meaning).  This would allow students to practice using the thesaurus and gain more practice generating word pairs (with which some struggled during the activity</w:t>
            </w:r>
            <w:r w:rsidR="00362BC8">
              <w:rPr>
                <w:rFonts w:ascii="Arial" w:hAnsi="Arial" w:cs="Arial"/>
                <w:sz w:val="22"/>
                <w:szCs w:val="22"/>
              </w:rPr>
              <w:t xml:space="preserve">).  My goals would be for them to understand the difference between words that are simply different (dog, cat) and words that have different meanings.  I think a </w:t>
            </w:r>
            <w:r w:rsidR="006E7803">
              <w:rPr>
                <w:rFonts w:ascii="Arial" w:hAnsi="Arial" w:cs="Arial"/>
                <w:sz w:val="22"/>
                <w:szCs w:val="22"/>
              </w:rPr>
              <w:t xml:space="preserve">separate </w:t>
            </w:r>
            <w:r w:rsidR="00362BC8">
              <w:rPr>
                <w:rFonts w:ascii="Arial" w:hAnsi="Arial" w:cs="Arial"/>
                <w:sz w:val="22"/>
                <w:szCs w:val="22"/>
              </w:rPr>
              <w:t xml:space="preserve">lesson on the different parts of speech would be beneficial, as some of the students did not recognize </w:t>
            </w:r>
            <w:r w:rsidR="001E5254">
              <w:rPr>
                <w:rFonts w:ascii="Arial" w:hAnsi="Arial" w:cs="Arial"/>
                <w:sz w:val="22"/>
                <w:szCs w:val="22"/>
              </w:rPr>
              <w:t>words like adjective and adverb</w:t>
            </w:r>
            <w:r w:rsidR="00362BC8">
              <w:rPr>
                <w:rFonts w:ascii="Arial" w:hAnsi="Arial" w:cs="Arial"/>
                <w:sz w:val="22"/>
                <w:szCs w:val="22"/>
              </w:rPr>
              <w:t xml:space="preserve"> as I </w:t>
            </w:r>
            <w:r w:rsidR="001E5254">
              <w:rPr>
                <w:rFonts w:ascii="Arial" w:hAnsi="Arial" w:cs="Arial"/>
                <w:sz w:val="22"/>
                <w:szCs w:val="22"/>
              </w:rPr>
              <w:t>used</w:t>
            </w:r>
            <w:r w:rsidR="00362BC8">
              <w:rPr>
                <w:rFonts w:ascii="Arial" w:hAnsi="Arial" w:cs="Arial"/>
                <w:sz w:val="22"/>
                <w:szCs w:val="22"/>
              </w:rPr>
              <w:t xml:space="preserve"> them </w:t>
            </w:r>
            <w:r w:rsidR="001E5254">
              <w:rPr>
                <w:rFonts w:ascii="Arial" w:hAnsi="Arial" w:cs="Arial"/>
                <w:sz w:val="22"/>
                <w:szCs w:val="22"/>
              </w:rPr>
              <w:t>to correct</w:t>
            </w:r>
            <w:r w:rsidR="00362BC8">
              <w:rPr>
                <w:rFonts w:ascii="Arial" w:hAnsi="Arial" w:cs="Arial"/>
                <w:sz w:val="22"/>
                <w:szCs w:val="22"/>
              </w:rPr>
              <w:t xml:space="preserve"> </w:t>
            </w:r>
            <w:r w:rsidR="001E5254">
              <w:rPr>
                <w:rFonts w:ascii="Arial" w:hAnsi="Arial" w:cs="Arial"/>
                <w:sz w:val="22"/>
                <w:szCs w:val="22"/>
              </w:rPr>
              <w:t>their misconception that different parts of speech were synonyms.</w:t>
            </w:r>
            <w:r w:rsidR="00362BC8">
              <w:rPr>
                <w:rFonts w:ascii="Arial" w:hAnsi="Arial" w:cs="Arial"/>
                <w:sz w:val="22"/>
                <w:szCs w:val="22"/>
              </w:rPr>
              <w:t xml:space="preserve">  Long-term instruction would include introducing the different ‘shades’ of meaning (for e</w:t>
            </w:r>
            <w:r w:rsidR="001E5254">
              <w:rPr>
                <w:rFonts w:ascii="Arial" w:hAnsi="Arial" w:cs="Arial"/>
                <w:sz w:val="22"/>
                <w:szCs w:val="22"/>
              </w:rPr>
              <w:t>xample, warm, hot, scorching) and generating a class anchor chart detailing the synonyms for commonly overused words (example: the word ‘said’ can be replaced with exclaimed, cried, shouted, etc.) I would like them to be able to use these shades of meaning to expand their vocabulary and participate effectively in creative writing practices in the future.</w:t>
            </w:r>
            <w:r w:rsidR="00053E2C">
              <w:rPr>
                <w:rFonts w:ascii="Arial" w:hAnsi="Arial" w:cs="Arial"/>
                <w:sz w:val="22"/>
                <w:szCs w:val="22"/>
              </w:rPr>
              <w:t xml:space="preserve">  (“</w:t>
            </w:r>
            <w:r w:rsidR="00053E2C" w:rsidRPr="00053E2C">
              <w:rPr>
                <w:rFonts w:ascii="Arial" w:hAnsi="Arial" w:cs="Arial"/>
                <w:i/>
                <w:sz w:val="22"/>
                <w:szCs w:val="22"/>
              </w:rPr>
              <w:t>Research</w:t>
            </w:r>
            <w:r w:rsidR="00053E2C">
              <w:rPr>
                <w:rFonts w:ascii="Arial" w:hAnsi="Arial" w:cs="Arial"/>
                <w:i/>
                <w:sz w:val="22"/>
                <w:szCs w:val="22"/>
              </w:rPr>
              <w:t xml:space="preserve"> recommends that students</w:t>
            </w:r>
            <w:bookmarkStart w:id="6" w:name="_GoBack"/>
            <w:bookmarkEnd w:id="6"/>
            <w:r w:rsidR="00053E2C" w:rsidRPr="00053E2C">
              <w:rPr>
                <w:rFonts w:ascii="Arial" w:hAnsi="Arial" w:cs="Arial"/>
                <w:i/>
                <w:sz w:val="22"/>
                <w:szCs w:val="22"/>
              </w:rPr>
              <w:t xml:space="preserve"> know how words and the English languages work so that they can infer the meanings of new words.  Interacting with words in multiple ways and in varied contexts results in durable word learning.”</w:t>
            </w:r>
            <w:r w:rsidR="00053E2C">
              <w:rPr>
                <w:rFonts w:ascii="Arial" w:hAnsi="Arial" w:cs="Arial"/>
                <w:i/>
                <w:sz w:val="22"/>
                <w:szCs w:val="22"/>
              </w:rPr>
              <w:t xml:space="preserve"> –Studies and Research Committee of the Massachusetts Reading Association</w:t>
            </w:r>
            <w:r w:rsidR="00053E2C" w:rsidRPr="00053E2C">
              <w:rPr>
                <w:rFonts w:ascii="Arial" w:hAnsi="Arial" w:cs="Arial"/>
                <w:i/>
                <w:sz w:val="22"/>
                <w:szCs w:val="22"/>
              </w:rPr>
              <w:t>)</w:t>
            </w:r>
          </w:p>
          <w:p w14:paraId="6A800ECD" w14:textId="054D2205" w:rsidR="00FD467C" w:rsidRPr="00F247DB" w:rsidRDefault="00963F15" w:rsidP="00FD467C">
            <w:pPr>
              <w:keepNext/>
              <w:keepLines/>
              <w:spacing w:before="200"/>
              <w:outlineLvl w:val="2"/>
              <w:rPr>
                <w:rFonts w:ascii="Arial" w:hAnsi="Arial" w:cs="Arial"/>
                <w:sz w:val="22"/>
                <w:szCs w:val="22"/>
              </w:rPr>
            </w:pPr>
            <w:r w:rsidRPr="00F247DB">
              <w:rPr>
                <w:rFonts w:ascii="Arial" w:hAnsi="Arial" w:cs="Arial"/>
                <w:sz w:val="22"/>
                <w:szCs w:val="22"/>
              </w:rPr>
              <w:t>(</w:t>
            </w:r>
            <w:r w:rsidR="00FD467C" w:rsidRPr="00F247DB">
              <w:rPr>
                <w:rFonts w:ascii="Arial" w:hAnsi="Arial" w:cs="Arial"/>
                <w:i/>
                <w:sz w:val="22"/>
                <w:szCs w:val="22"/>
              </w:rPr>
              <w:t>What did you learn about your students as learners?  What have you learned about yourself as a teacher</w:t>
            </w:r>
            <w:r w:rsidR="00FD467C" w:rsidRPr="00F247DB">
              <w:rPr>
                <w:rFonts w:ascii="Arial" w:hAnsi="Arial" w:cs="Arial"/>
                <w:sz w:val="22"/>
                <w:szCs w:val="22"/>
              </w:rPr>
              <w:t>?</w:t>
            </w:r>
            <w:r w:rsidRPr="00F247DB">
              <w:rPr>
                <w:rFonts w:ascii="Arial" w:hAnsi="Arial" w:cs="Arial"/>
                <w:sz w:val="22"/>
                <w:szCs w:val="22"/>
              </w:rPr>
              <w:t>)</w:t>
            </w:r>
            <w:r w:rsidR="00FD467C" w:rsidRPr="00F247DB">
              <w:rPr>
                <w:rFonts w:ascii="Arial" w:hAnsi="Arial" w:cs="Arial"/>
                <w:sz w:val="22"/>
                <w:szCs w:val="22"/>
              </w:rPr>
              <w:t xml:space="preserve"> </w:t>
            </w:r>
          </w:p>
          <w:p w14:paraId="4DC4C097" w14:textId="77777777" w:rsidR="00FD467C" w:rsidRPr="00F247DB" w:rsidRDefault="00FD467C" w:rsidP="00FD467C">
            <w:pPr>
              <w:rPr>
                <w:rFonts w:ascii="Arial" w:hAnsi="Arial" w:cs="Arial"/>
                <w:sz w:val="22"/>
                <w:szCs w:val="22"/>
              </w:rPr>
            </w:pPr>
          </w:p>
          <w:p w14:paraId="51D56D72" w14:textId="057BD138" w:rsidR="00367FAC" w:rsidRDefault="00367FAC" w:rsidP="00FD467C">
            <w:pPr>
              <w:rPr>
                <w:rFonts w:ascii="Arial" w:hAnsi="Arial" w:cs="Arial"/>
                <w:sz w:val="22"/>
                <w:szCs w:val="22"/>
              </w:rPr>
            </w:pPr>
            <w:r>
              <w:rPr>
                <w:rFonts w:ascii="Arial" w:hAnsi="Arial" w:cs="Arial"/>
                <w:sz w:val="22"/>
                <w:szCs w:val="22"/>
              </w:rPr>
              <w:t xml:space="preserve">I </w:t>
            </w:r>
            <w:r w:rsidR="009355CF">
              <w:rPr>
                <w:rFonts w:ascii="Arial" w:hAnsi="Arial" w:cs="Arial"/>
                <w:sz w:val="22"/>
                <w:szCs w:val="22"/>
              </w:rPr>
              <w:t>learned that my students enjoy</w:t>
            </w:r>
            <w:r>
              <w:rPr>
                <w:rFonts w:ascii="Arial" w:hAnsi="Arial" w:cs="Arial"/>
                <w:sz w:val="22"/>
                <w:szCs w:val="22"/>
              </w:rPr>
              <w:t xml:space="preserve"> active engagement.  I believe the use of interactive activities was beneficial. </w:t>
            </w:r>
            <w:r w:rsidR="007B0ECA">
              <w:rPr>
                <w:rFonts w:ascii="Arial" w:hAnsi="Arial" w:cs="Arial"/>
                <w:sz w:val="22"/>
                <w:szCs w:val="22"/>
              </w:rPr>
              <w:t>I felt that m</w:t>
            </w:r>
            <w:r>
              <w:rPr>
                <w:rFonts w:ascii="Arial" w:hAnsi="Arial" w:cs="Arial"/>
                <w:sz w:val="22"/>
                <w:szCs w:val="22"/>
              </w:rPr>
              <w:t xml:space="preserve">any of them were better behaved </w:t>
            </w:r>
            <w:r w:rsidR="007B0ECA">
              <w:rPr>
                <w:rFonts w:ascii="Arial" w:hAnsi="Arial" w:cs="Arial"/>
                <w:sz w:val="22"/>
                <w:szCs w:val="22"/>
              </w:rPr>
              <w:t xml:space="preserve">and stayed on task better </w:t>
            </w:r>
            <w:r>
              <w:rPr>
                <w:rFonts w:ascii="Arial" w:hAnsi="Arial" w:cs="Arial"/>
                <w:sz w:val="22"/>
                <w:szCs w:val="22"/>
              </w:rPr>
              <w:t xml:space="preserve">during these activities than </w:t>
            </w:r>
            <w:r w:rsidR="007B0ECA">
              <w:rPr>
                <w:rFonts w:ascii="Arial" w:hAnsi="Arial" w:cs="Arial"/>
                <w:sz w:val="22"/>
                <w:szCs w:val="22"/>
              </w:rPr>
              <w:t>usual</w:t>
            </w:r>
            <w:r>
              <w:rPr>
                <w:rFonts w:ascii="Arial" w:hAnsi="Arial" w:cs="Arial"/>
                <w:sz w:val="22"/>
                <w:szCs w:val="22"/>
              </w:rPr>
              <w:t xml:space="preserve">.  A couple of my students have a really difficult time staying seated during the day; however, with this lesson they did not need to.  I think they enjoyed being able to get up and move around. </w:t>
            </w:r>
          </w:p>
          <w:p w14:paraId="350437DD" w14:textId="0A2CF6EA" w:rsidR="00367FAC" w:rsidRDefault="00367FAC" w:rsidP="00FD467C">
            <w:pPr>
              <w:rPr>
                <w:rFonts w:ascii="Arial" w:hAnsi="Arial" w:cs="Arial"/>
                <w:sz w:val="22"/>
                <w:szCs w:val="22"/>
              </w:rPr>
            </w:pPr>
            <w:r>
              <w:rPr>
                <w:rFonts w:ascii="Arial" w:hAnsi="Arial" w:cs="Arial"/>
                <w:sz w:val="22"/>
                <w:szCs w:val="22"/>
              </w:rPr>
              <w:t>I was pleasantly surprised to see how many of them really loved showing and telling about their work!  I did not plan on letting them show their charts at the end of the lesson and it did cause me to go over my scheduled time limit.  If given a chance to do it over, however, I think I would at least give the</w:t>
            </w:r>
            <w:r w:rsidR="00103B7F">
              <w:rPr>
                <w:rFonts w:ascii="Arial" w:hAnsi="Arial" w:cs="Arial"/>
                <w:sz w:val="22"/>
                <w:szCs w:val="22"/>
              </w:rPr>
              <w:t>m the</w:t>
            </w:r>
            <w:r>
              <w:rPr>
                <w:rFonts w:ascii="Arial" w:hAnsi="Arial" w:cs="Arial"/>
                <w:sz w:val="22"/>
                <w:szCs w:val="22"/>
              </w:rPr>
              <w:t xml:space="preserve"> option to show their work, regardless if it took a little extra time or not.  </w:t>
            </w:r>
          </w:p>
          <w:p w14:paraId="7A092BEC" w14:textId="77777777" w:rsidR="006C2DA2" w:rsidRDefault="006C2DA2" w:rsidP="00FD467C">
            <w:pPr>
              <w:rPr>
                <w:rFonts w:ascii="Arial" w:hAnsi="Arial" w:cs="Arial"/>
                <w:sz w:val="22"/>
                <w:szCs w:val="22"/>
              </w:rPr>
            </w:pPr>
          </w:p>
          <w:p w14:paraId="745FB45A" w14:textId="1F0DE744" w:rsidR="00367FAC" w:rsidRDefault="00367FAC" w:rsidP="00FD467C">
            <w:pPr>
              <w:rPr>
                <w:rFonts w:ascii="Arial" w:hAnsi="Arial" w:cs="Arial"/>
                <w:sz w:val="22"/>
                <w:szCs w:val="22"/>
              </w:rPr>
            </w:pPr>
            <w:r>
              <w:rPr>
                <w:rFonts w:ascii="Arial" w:hAnsi="Arial" w:cs="Arial"/>
                <w:sz w:val="22"/>
                <w:szCs w:val="22"/>
              </w:rPr>
              <w:t xml:space="preserve">I learned that I need to work on relinquishing a little more control during activity times, as I found myself wanting to speak for them or guide them </w:t>
            </w:r>
            <w:r w:rsidR="00103B7F">
              <w:rPr>
                <w:rFonts w:ascii="Arial" w:hAnsi="Arial" w:cs="Arial"/>
                <w:sz w:val="22"/>
                <w:szCs w:val="22"/>
              </w:rPr>
              <w:t xml:space="preserve">during discussion </w:t>
            </w:r>
            <w:r>
              <w:rPr>
                <w:rFonts w:ascii="Arial" w:hAnsi="Arial" w:cs="Arial"/>
                <w:sz w:val="22"/>
                <w:szCs w:val="22"/>
              </w:rPr>
              <w:t xml:space="preserve">when they should have been </w:t>
            </w:r>
            <w:r w:rsidR="00103B7F">
              <w:rPr>
                <w:rFonts w:ascii="Arial" w:hAnsi="Arial" w:cs="Arial"/>
                <w:sz w:val="22"/>
                <w:szCs w:val="22"/>
              </w:rPr>
              <w:t>given a little more freedom to figure</w:t>
            </w:r>
            <w:r>
              <w:rPr>
                <w:rFonts w:ascii="Arial" w:hAnsi="Arial" w:cs="Arial"/>
                <w:sz w:val="22"/>
                <w:szCs w:val="22"/>
              </w:rPr>
              <w:t xml:space="preserve"> things out on their own.   Also, I should have thought to bring a clock or a timer, as my classroom does not have one.  I did a poor job at managing</w:t>
            </w:r>
            <w:r w:rsidR="00103B7F">
              <w:rPr>
                <w:rFonts w:ascii="Arial" w:hAnsi="Arial" w:cs="Arial"/>
                <w:sz w:val="22"/>
                <w:szCs w:val="22"/>
              </w:rPr>
              <w:t xml:space="preserve"> the</w:t>
            </w:r>
            <w:r>
              <w:rPr>
                <w:rFonts w:ascii="Arial" w:hAnsi="Arial" w:cs="Arial"/>
                <w:sz w:val="22"/>
                <w:szCs w:val="22"/>
              </w:rPr>
              <w:t xml:space="preserve"> time limits </w:t>
            </w:r>
            <w:r w:rsidR="00103B7F">
              <w:rPr>
                <w:rFonts w:ascii="Arial" w:hAnsi="Arial" w:cs="Arial"/>
                <w:sz w:val="22"/>
                <w:szCs w:val="22"/>
              </w:rPr>
              <w:t xml:space="preserve">I had </w:t>
            </w:r>
            <w:r>
              <w:rPr>
                <w:rFonts w:ascii="Arial" w:hAnsi="Arial" w:cs="Arial"/>
                <w:sz w:val="22"/>
                <w:szCs w:val="22"/>
              </w:rPr>
              <w:t xml:space="preserve">set for different activity segments.  </w:t>
            </w:r>
          </w:p>
          <w:p w14:paraId="4DFE0C44" w14:textId="77777777" w:rsidR="00367FAC" w:rsidRDefault="00367FAC" w:rsidP="00FD467C">
            <w:pPr>
              <w:rPr>
                <w:rFonts w:ascii="Arial" w:hAnsi="Arial" w:cs="Arial"/>
                <w:sz w:val="22"/>
                <w:szCs w:val="22"/>
              </w:rPr>
            </w:pPr>
          </w:p>
          <w:p w14:paraId="479417CB" w14:textId="515EB9D1" w:rsidR="00367FAC" w:rsidRPr="00F247DB" w:rsidRDefault="00367FAC" w:rsidP="00FD467C">
            <w:pPr>
              <w:rPr>
                <w:rFonts w:ascii="Arial" w:hAnsi="Arial" w:cs="Arial"/>
                <w:sz w:val="22"/>
                <w:szCs w:val="22"/>
              </w:rPr>
            </w:pPr>
            <w:r>
              <w:rPr>
                <w:rFonts w:ascii="Arial" w:hAnsi="Arial" w:cs="Arial"/>
                <w:sz w:val="22"/>
                <w:szCs w:val="22"/>
              </w:rPr>
              <w:t xml:space="preserve">Other notes upon reflection:  I allowed the students to write words on the board while generating the synonym/antonym chart based on the book.  I am not sure how successful this was, as it was a little more time consuming than I anticipated and some of the spelling was difficult for the selected students.  Students who struggled with spelling were able to use the book to guide their spelling, but it may have been better for me to take control of this and allow the students to just focus on recalling the synonyms and generating the antonyms.  </w:t>
            </w:r>
            <w:r w:rsidR="006C2DA2">
              <w:rPr>
                <w:rFonts w:ascii="Arial" w:hAnsi="Arial" w:cs="Arial"/>
                <w:sz w:val="22"/>
                <w:szCs w:val="22"/>
              </w:rPr>
              <w:t xml:space="preserve">Also, </w:t>
            </w:r>
            <w:r>
              <w:rPr>
                <w:rFonts w:ascii="Arial" w:hAnsi="Arial" w:cs="Arial"/>
                <w:sz w:val="22"/>
                <w:szCs w:val="22"/>
              </w:rPr>
              <w:t xml:space="preserve">I would have </w:t>
            </w:r>
            <w:r w:rsidR="0077668B">
              <w:rPr>
                <w:rFonts w:ascii="Arial" w:hAnsi="Arial" w:cs="Arial"/>
                <w:sz w:val="22"/>
                <w:szCs w:val="22"/>
              </w:rPr>
              <w:t>liked</w:t>
            </w:r>
            <w:r>
              <w:rPr>
                <w:rFonts w:ascii="Arial" w:hAnsi="Arial" w:cs="Arial"/>
                <w:sz w:val="22"/>
                <w:szCs w:val="22"/>
              </w:rPr>
              <w:t xml:space="preserve"> to incorporate vocabulary words into this lesson, but no new learning was taking place so there were none to incorporate.</w:t>
            </w:r>
          </w:p>
          <w:p w14:paraId="4A4DC843" w14:textId="653864A0" w:rsidR="00FD467C" w:rsidRPr="00F247DB" w:rsidRDefault="00963F15" w:rsidP="00FD467C">
            <w:pPr>
              <w:keepNext/>
              <w:keepLines/>
              <w:spacing w:before="200"/>
              <w:outlineLvl w:val="2"/>
              <w:rPr>
                <w:rFonts w:ascii="Arial" w:hAnsi="Arial" w:cs="Arial"/>
                <w:sz w:val="22"/>
                <w:szCs w:val="22"/>
              </w:rPr>
            </w:pPr>
            <w:r w:rsidRPr="00F247DB">
              <w:rPr>
                <w:rFonts w:ascii="Arial" w:hAnsi="Arial" w:cs="Arial"/>
                <w:sz w:val="22"/>
                <w:szCs w:val="22"/>
              </w:rPr>
              <w:t>(</w:t>
            </w:r>
            <w:r w:rsidR="00FD467C" w:rsidRPr="00F247DB">
              <w:rPr>
                <w:rFonts w:ascii="Arial" w:hAnsi="Arial" w:cs="Arial"/>
                <w:i/>
                <w:sz w:val="22"/>
                <w:szCs w:val="22"/>
              </w:rPr>
              <w:t>Provide principles from research and/or theory specific to the content of your learning segment and students’ needs to support your statements</w:t>
            </w:r>
            <w:r w:rsidR="00FD467C" w:rsidRPr="00F247DB">
              <w:rPr>
                <w:rFonts w:ascii="Arial" w:hAnsi="Arial" w:cs="Arial"/>
                <w:sz w:val="22"/>
                <w:szCs w:val="22"/>
              </w:rPr>
              <w:t>.</w:t>
            </w:r>
            <w:r w:rsidRPr="00F247DB">
              <w:rPr>
                <w:rFonts w:ascii="Arial" w:hAnsi="Arial" w:cs="Arial"/>
                <w:sz w:val="22"/>
                <w:szCs w:val="22"/>
              </w:rPr>
              <w:t>)</w:t>
            </w:r>
            <w:r w:rsidR="00FD467C" w:rsidRPr="00F247DB">
              <w:rPr>
                <w:rFonts w:ascii="Arial" w:hAnsi="Arial" w:cs="Arial"/>
                <w:sz w:val="22"/>
                <w:szCs w:val="22"/>
              </w:rPr>
              <w:t xml:space="preserve">  </w:t>
            </w:r>
          </w:p>
          <w:p w14:paraId="250886DC" w14:textId="77777777" w:rsidR="00FD467C" w:rsidRPr="00F247DB" w:rsidRDefault="00FD467C" w:rsidP="00661F19">
            <w:pPr>
              <w:rPr>
                <w:rFonts w:ascii="Arial" w:hAnsi="Arial" w:cs="Arial"/>
                <w:sz w:val="22"/>
                <w:szCs w:val="22"/>
              </w:rPr>
            </w:pPr>
          </w:p>
          <w:p w14:paraId="532A7B90" w14:textId="77777777" w:rsidR="00FD467C" w:rsidRPr="00F247DB" w:rsidRDefault="00FD467C" w:rsidP="00661F19">
            <w:pPr>
              <w:rPr>
                <w:rFonts w:ascii="Arial" w:hAnsi="Arial" w:cs="Arial"/>
                <w:sz w:val="22"/>
                <w:szCs w:val="22"/>
              </w:rPr>
            </w:pPr>
          </w:p>
        </w:tc>
      </w:tr>
    </w:tbl>
    <w:p w14:paraId="049BAA1B" w14:textId="77777777" w:rsidR="00926388" w:rsidRPr="00F247DB" w:rsidRDefault="00926388">
      <w:pPr>
        <w:rPr>
          <w:rFonts w:ascii="Arial" w:hAnsi="Arial" w:cs="Arial"/>
          <w:sz w:val="22"/>
          <w:szCs w:val="22"/>
        </w:rPr>
      </w:pPr>
    </w:p>
    <w:sectPr w:rsidR="00926388" w:rsidRPr="00F247DB" w:rsidSect="00375268">
      <w:head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E9905" w14:textId="77777777" w:rsidR="0008672F" w:rsidRDefault="0008672F" w:rsidP="00AB5070">
      <w:r>
        <w:separator/>
      </w:r>
    </w:p>
  </w:endnote>
  <w:endnote w:type="continuationSeparator" w:id="0">
    <w:p w14:paraId="03AA3D8F" w14:textId="77777777" w:rsidR="0008672F" w:rsidRDefault="0008672F"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C6688" w14:textId="77777777" w:rsidR="0008672F" w:rsidRDefault="0008672F" w:rsidP="00AB5070">
      <w:r>
        <w:separator/>
      </w:r>
    </w:p>
  </w:footnote>
  <w:footnote w:type="continuationSeparator" w:id="0">
    <w:p w14:paraId="7F8C78D0" w14:textId="77777777" w:rsidR="0008672F" w:rsidRDefault="0008672F" w:rsidP="00AB5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19E35" w14:textId="77777777" w:rsidR="009977AB" w:rsidRPr="00375268" w:rsidRDefault="009977AB" w:rsidP="00AB5070">
    <w:pPr>
      <w:pStyle w:val="Normal1"/>
      <w:jc w:val="center"/>
      <w:rPr>
        <w:rFonts w:ascii="Arial" w:hAnsi="Arial" w:cs="Arial"/>
        <w:sz w:val="22"/>
        <w:szCs w:val="22"/>
      </w:rPr>
    </w:pPr>
    <w:r w:rsidRPr="00375268">
      <w:rPr>
        <w:rFonts w:ascii="Arial" w:eastAsia="Century Schoolbook" w:hAnsi="Arial" w:cs="Arial"/>
        <w:sz w:val="22"/>
        <w:szCs w:val="22"/>
      </w:rPr>
      <w:t>Tennessee Tech University</w:t>
    </w:r>
    <w:r w:rsidRPr="00375268">
      <w:rPr>
        <w:rFonts w:ascii="Arial" w:eastAsia="Century Schoolbook" w:hAnsi="Arial" w:cs="Arial"/>
        <w:sz w:val="22"/>
        <w:szCs w:val="22"/>
      </w:rPr>
      <w:br/>
      <w:t xml:space="preserve"> Lesson Plan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93966"/>
    <w:multiLevelType w:val="hybridMultilevel"/>
    <w:tmpl w:val="0EF08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93799"/>
    <w:multiLevelType w:val="multilevel"/>
    <w:tmpl w:val="63DAF8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B71C7B"/>
    <w:multiLevelType w:val="multilevel"/>
    <w:tmpl w:val="9E524F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1EF6792D"/>
    <w:multiLevelType w:val="hybridMultilevel"/>
    <w:tmpl w:val="23E09988"/>
    <w:lvl w:ilvl="0" w:tplc="8F260C8C">
      <w:start w:val="1"/>
      <w:numFmt w:val="decimal"/>
      <w:lvlText w:val="%1."/>
      <w:lvlJc w:val="left"/>
      <w:pPr>
        <w:ind w:left="90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33F6E"/>
    <w:multiLevelType w:val="hybridMultilevel"/>
    <w:tmpl w:val="351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DA69D3"/>
    <w:multiLevelType w:val="hybridMultilevel"/>
    <w:tmpl w:val="02E6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250DE9"/>
    <w:multiLevelType w:val="hybridMultilevel"/>
    <w:tmpl w:val="5D260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3031ADF"/>
    <w:multiLevelType w:val="hybridMultilevel"/>
    <w:tmpl w:val="16D65CF8"/>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8">
    <w:nsid w:val="4DC13366"/>
    <w:multiLevelType w:val="hybridMultilevel"/>
    <w:tmpl w:val="1DFA4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326C8A"/>
    <w:multiLevelType w:val="multilevel"/>
    <w:tmpl w:val="5A725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3370ABA"/>
    <w:multiLevelType w:val="multilevel"/>
    <w:tmpl w:val="6C9285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67173AA0"/>
    <w:multiLevelType w:val="hybridMultilevel"/>
    <w:tmpl w:val="44B89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F6452A"/>
    <w:multiLevelType w:val="multilevel"/>
    <w:tmpl w:val="2CC4B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625452A"/>
    <w:multiLevelType w:val="hybridMultilevel"/>
    <w:tmpl w:val="642EB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491509"/>
    <w:multiLevelType w:val="hybridMultilevel"/>
    <w:tmpl w:val="5830BAB8"/>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13"/>
  </w:num>
  <w:num w:numId="6">
    <w:abstractNumId w:val="0"/>
  </w:num>
  <w:num w:numId="7">
    <w:abstractNumId w:val="10"/>
  </w:num>
  <w:num w:numId="8">
    <w:abstractNumId w:val="2"/>
  </w:num>
  <w:num w:numId="9">
    <w:abstractNumId w:val="11"/>
  </w:num>
  <w:num w:numId="10">
    <w:abstractNumId w:val="8"/>
  </w:num>
  <w:num w:numId="11">
    <w:abstractNumId w:val="7"/>
  </w:num>
  <w:num w:numId="12">
    <w:abstractNumId w:val="14"/>
  </w:num>
  <w:num w:numId="13">
    <w:abstractNumId w:val="12"/>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oNotDisplayPageBoundaries/>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070"/>
    <w:rsid w:val="00025BA7"/>
    <w:rsid w:val="00027151"/>
    <w:rsid w:val="00053E2C"/>
    <w:rsid w:val="000800AB"/>
    <w:rsid w:val="0008672F"/>
    <w:rsid w:val="00090061"/>
    <w:rsid w:val="000A24F4"/>
    <w:rsid w:val="000B6444"/>
    <w:rsid w:val="000F429E"/>
    <w:rsid w:val="000F7E0F"/>
    <w:rsid w:val="00103B7F"/>
    <w:rsid w:val="0010650A"/>
    <w:rsid w:val="00111516"/>
    <w:rsid w:val="0017764B"/>
    <w:rsid w:val="00181372"/>
    <w:rsid w:val="00191C57"/>
    <w:rsid w:val="00197ACD"/>
    <w:rsid w:val="001A42E2"/>
    <w:rsid w:val="001A564A"/>
    <w:rsid w:val="001B0FD5"/>
    <w:rsid w:val="001D15B3"/>
    <w:rsid w:val="001D7BB1"/>
    <w:rsid w:val="001E5254"/>
    <w:rsid w:val="001E675C"/>
    <w:rsid w:val="002302AE"/>
    <w:rsid w:val="0023619E"/>
    <w:rsid w:val="002664DE"/>
    <w:rsid w:val="00266C5D"/>
    <w:rsid w:val="00274B55"/>
    <w:rsid w:val="0027673C"/>
    <w:rsid w:val="00276B9C"/>
    <w:rsid w:val="00285787"/>
    <w:rsid w:val="002963FC"/>
    <w:rsid w:val="002B308C"/>
    <w:rsid w:val="002E2C1F"/>
    <w:rsid w:val="002F292F"/>
    <w:rsid w:val="003160FE"/>
    <w:rsid w:val="00337A20"/>
    <w:rsid w:val="00362BC8"/>
    <w:rsid w:val="00367FAC"/>
    <w:rsid w:val="00375268"/>
    <w:rsid w:val="003A00FB"/>
    <w:rsid w:val="003A2142"/>
    <w:rsid w:val="003C41A8"/>
    <w:rsid w:val="003D25D9"/>
    <w:rsid w:val="003E6BE8"/>
    <w:rsid w:val="003F5FCC"/>
    <w:rsid w:val="00410EC2"/>
    <w:rsid w:val="004133B4"/>
    <w:rsid w:val="00414F30"/>
    <w:rsid w:val="00414F6B"/>
    <w:rsid w:val="004243B3"/>
    <w:rsid w:val="00455A72"/>
    <w:rsid w:val="00455EDF"/>
    <w:rsid w:val="0045792B"/>
    <w:rsid w:val="004813B0"/>
    <w:rsid w:val="004A29A1"/>
    <w:rsid w:val="004A3873"/>
    <w:rsid w:val="004A3DA3"/>
    <w:rsid w:val="004B7E34"/>
    <w:rsid w:val="004E3530"/>
    <w:rsid w:val="00500985"/>
    <w:rsid w:val="00520F71"/>
    <w:rsid w:val="00522A3F"/>
    <w:rsid w:val="0052487E"/>
    <w:rsid w:val="00533283"/>
    <w:rsid w:val="00537283"/>
    <w:rsid w:val="00541CAA"/>
    <w:rsid w:val="00545285"/>
    <w:rsid w:val="00547F8F"/>
    <w:rsid w:val="00550A36"/>
    <w:rsid w:val="00551B71"/>
    <w:rsid w:val="00555341"/>
    <w:rsid w:val="005C032F"/>
    <w:rsid w:val="005C771E"/>
    <w:rsid w:val="005F1E92"/>
    <w:rsid w:val="0060221B"/>
    <w:rsid w:val="006117AC"/>
    <w:rsid w:val="006378A1"/>
    <w:rsid w:val="0064138A"/>
    <w:rsid w:val="0065123A"/>
    <w:rsid w:val="00656205"/>
    <w:rsid w:val="00661F19"/>
    <w:rsid w:val="00670206"/>
    <w:rsid w:val="00687BE4"/>
    <w:rsid w:val="00691528"/>
    <w:rsid w:val="00691629"/>
    <w:rsid w:val="006930E2"/>
    <w:rsid w:val="006C2DA2"/>
    <w:rsid w:val="006C4E27"/>
    <w:rsid w:val="006E7803"/>
    <w:rsid w:val="006F225C"/>
    <w:rsid w:val="007167FF"/>
    <w:rsid w:val="00731257"/>
    <w:rsid w:val="007345CA"/>
    <w:rsid w:val="0077668B"/>
    <w:rsid w:val="00793C29"/>
    <w:rsid w:val="007B0ECA"/>
    <w:rsid w:val="007B5827"/>
    <w:rsid w:val="007D1913"/>
    <w:rsid w:val="007D5206"/>
    <w:rsid w:val="007F0494"/>
    <w:rsid w:val="00804AD3"/>
    <w:rsid w:val="00853A80"/>
    <w:rsid w:val="00873FCF"/>
    <w:rsid w:val="008C4A2D"/>
    <w:rsid w:val="008D487F"/>
    <w:rsid w:val="008D6434"/>
    <w:rsid w:val="008D77ED"/>
    <w:rsid w:val="008E1266"/>
    <w:rsid w:val="008F58EF"/>
    <w:rsid w:val="009013BB"/>
    <w:rsid w:val="00925AD4"/>
    <w:rsid w:val="00926388"/>
    <w:rsid w:val="0092669C"/>
    <w:rsid w:val="009355CF"/>
    <w:rsid w:val="00942C59"/>
    <w:rsid w:val="00944B0C"/>
    <w:rsid w:val="00952775"/>
    <w:rsid w:val="00963F15"/>
    <w:rsid w:val="00973162"/>
    <w:rsid w:val="00995AF3"/>
    <w:rsid w:val="009977AB"/>
    <w:rsid w:val="009E2FB9"/>
    <w:rsid w:val="009E3E3D"/>
    <w:rsid w:val="009F5411"/>
    <w:rsid w:val="00A51B7A"/>
    <w:rsid w:val="00A55E91"/>
    <w:rsid w:val="00A6503E"/>
    <w:rsid w:val="00A80323"/>
    <w:rsid w:val="00A84C98"/>
    <w:rsid w:val="00AA73F9"/>
    <w:rsid w:val="00AB5070"/>
    <w:rsid w:val="00AC2FB1"/>
    <w:rsid w:val="00AF4CAA"/>
    <w:rsid w:val="00AF61A7"/>
    <w:rsid w:val="00B35541"/>
    <w:rsid w:val="00B50751"/>
    <w:rsid w:val="00BB31AD"/>
    <w:rsid w:val="00BC5947"/>
    <w:rsid w:val="00BD0DFF"/>
    <w:rsid w:val="00BD2CEB"/>
    <w:rsid w:val="00BF4965"/>
    <w:rsid w:val="00C01FC5"/>
    <w:rsid w:val="00C100A9"/>
    <w:rsid w:val="00C46133"/>
    <w:rsid w:val="00C52B51"/>
    <w:rsid w:val="00C66CD8"/>
    <w:rsid w:val="00C83E31"/>
    <w:rsid w:val="00CC1F92"/>
    <w:rsid w:val="00CC55D4"/>
    <w:rsid w:val="00CD1603"/>
    <w:rsid w:val="00CF77CB"/>
    <w:rsid w:val="00D0000C"/>
    <w:rsid w:val="00D04521"/>
    <w:rsid w:val="00D255DF"/>
    <w:rsid w:val="00D35F55"/>
    <w:rsid w:val="00D5227E"/>
    <w:rsid w:val="00D675D8"/>
    <w:rsid w:val="00D9039E"/>
    <w:rsid w:val="00DA23DB"/>
    <w:rsid w:val="00DA57CD"/>
    <w:rsid w:val="00DB0BA7"/>
    <w:rsid w:val="00DC6FA9"/>
    <w:rsid w:val="00E042AA"/>
    <w:rsid w:val="00E1443F"/>
    <w:rsid w:val="00E146B3"/>
    <w:rsid w:val="00E34B55"/>
    <w:rsid w:val="00E5331D"/>
    <w:rsid w:val="00E57774"/>
    <w:rsid w:val="00E70688"/>
    <w:rsid w:val="00E72F68"/>
    <w:rsid w:val="00E94693"/>
    <w:rsid w:val="00EC4E47"/>
    <w:rsid w:val="00F11B54"/>
    <w:rsid w:val="00F13AEB"/>
    <w:rsid w:val="00F22D1B"/>
    <w:rsid w:val="00F247DB"/>
    <w:rsid w:val="00F2641C"/>
    <w:rsid w:val="00F27AD8"/>
    <w:rsid w:val="00F30089"/>
    <w:rsid w:val="00F40959"/>
    <w:rsid w:val="00F66E5C"/>
    <w:rsid w:val="00F87AEC"/>
    <w:rsid w:val="00FD196A"/>
    <w:rsid w:val="00FD467C"/>
    <w:rsid w:val="00FD5647"/>
    <w:rsid w:val="00FF381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54158"/>
  <w15:docId w15:val="{B6C9DBFC-03AF-474A-8DA9-5BC48EAC0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paragraph" w:styleId="Heading4">
    <w:name w:val="heading 4"/>
    <w:basedOn w:val="Normal"/>
    <w:next w:val="Normal"/>
    <w:link w:val="Heading4Char"/>
    <w:uiPriority w:val="9"/>
    <w:semiHidden/>
    <w:unhideWhenUsed/>
    <w:qFormat/>
    <w:rsid w:val="003C41A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character" w:styleId="Hyperlink">
    <w:name w:val="Hyperlink"/>
    <w:basedOn w:val="DefaultParagraphFont"/>
    <w:uiPriority w:val="99"/>
    <w:unhideWhenUsed/>
    <w:rsid w:val="002664DE"/>
    <w:rPr>
      <w:strike w:val="0"/>
      <w:dstrike w:val="0"/>
      <w:color w:val="003A58"/>
      <w:u w:val="none"/>
      <w:effect w:val="none"/>
    </w:rPr>
  </w:style>
  <w:style w:type="paragraph" w:styleId="ListParagraph">
    <w:name w:val="List Paragraph"/>
    <w:basedOn w:val="Normal"/>
    <w:uiPriority w:val="34"/>
    <w:qFormat/>
    <w:rsid w:val="00F2641C"/>
    <w:pPr>
      <w:ind w:left="720"/>
      <w:contextualSpacing/>
    </w:pPr>
  </w:style>
  <w:style w:type="paragraph" w:styleId="NormalWeb">
    <w:name w:val="Normal (Web)"/>
    <w:basedOn w:val="Normal"/>
    <w:uiPriority w:val="99"/>
    <w:unhideWhenUsed/>
    <w:rsid w:val="00F11B54"/>
    <w:pPr>
      <w:spacing w:before="100" w:beforeAutospacing="1" w:after="100" w:afterAutospacing="1"/>
    </w:pPr>
    <w:rPr>
      <w:rFonts w:eastAsia="Times New Roman" w:cs="Times New Roman"/>
      <w:lang w:eastAsia="en-US"/>
    </w:rPr>
  </w:style>
  <w:style w:type="character" w:styleId="Emphasis">
    <w:name w:val="Emphasis"/>
    <w:basedOn w:val="DefaultParagraphFont"/>
    <w:uiPriority w:val="20"/>
    <w:qFormat/>
    <w:rsid w:val="00731257"/>
    <w:rPr>
      <w:i/>
      <w:iCs/>
    </w:rPr>
  </w:style>
  <w:style w:type="character" w:customStyle="1" w:styleId="Heading4Char">
    <w:name w:val="Heading 4 Char"/>
    <w:basedOn w:val="DefaultParagraphFont"/>
    <w:link w:val="Heading4"/>
    <w:uiPriority w:val="9"/>
    <w:semiHidden/>
    <w:rsid w:val="003C41A8"/>
    <w:rPr>
      <w:rFonts w:asciiTheme="majorHAnsi" w:eastAsiaTheme="majorEastAsia" w:hAnsiTheme="majorHAnsi" w:cstheme="majorBidi"/>
      <w:i/>
      <w:iCs/>
      <w:color w:val="365F91" w:themeColor="accent1" w:themeShade="BF"/>
    </w:rPr>
  </w:style>
  <w:style w:type="character" w:styleId="FollowedHyperlink">
    <w:name w:val="FollowedHyperlink"/>
    <w:basedOn w:val="DefaultParagraphFont"/>
    <w:uiPriority w:val="99"/>
    <w:semiHidden/>
    <w:unhideWhenUsed/>
    <w:rsid w:val="00053E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86193">
      <w:bodyDiv w:val="1"/>
      <w:marLeft w:val="0"/>
      <w:marRight w:val="0"/>
      <w:marTop w:val="0"/>
      <w:marBottom w:val="0"/>
      <w:divBdr>
        <w:top w:val="none" w:sz="0" w:space="0" w:color="auto"/>
        <w:left w:val="none" w:sz="0" w:space="0" w:color="auto"/>
        <w:bottom w:val="none" w:sz="0" w:space="0" w:color="auto"/>
        <w:right w:val="none" w:sz="0" w:space="0" w:color="auto"/>
      </w:divBdr>
      <w:divsChild>
        <w:div w:id="851645989">
          <w:marLeft w:val="0"/>
          <w:marRight w:val="0"/>
          <w:marTop w:val="0"/>
          <w:marBottom w:val="0"/>
          <w:divBdr>
            <w:top w:val="none" w:sz="0" w:space="0" w:color="auto"/>
            <w:left w:val="none" w:sz="0" w:space="0" w:color="auto"/>
            <w:bottom w:val="none" w:sz="0" w:space="0" w:color="auto"/>
            <w:right w:val="none" w:sz="0" w:space="0" w:color="auto"/>
          </w:divBdr>
          <w:divsChild>
            <w:div w:id="1690184148">
              <w:marLeft w:val="0"/>
              <w:marRight w:val="0"/>
              <w:marTop w:val="0"/>
              <w:marBottom w:val="0"/>
              <w:divBdr>
                <w:top w:val="none" w:sz="0" w:space="0" w:color="auto"/>
                <w:left w:val="none" w:sz="0" w:space="0" w:color="auto"/>
                <w:bottom w:val="none" w:sz="0" w:space="0" w:color="auto"/>
                <w:right w:val="none" w:sz="0" w:space="0" w:color="auto"/>
              </w:divBdr>
              <w:divsChild>
                <w:div w:id="608126580">
                  <w:marLeft w:val="0"/>
                  <w:marRight w:val="0"/>
                  <w:marTop w:val="0"/>
                  <w:marBottom w:val="0"/>
                  <w:divBdr>
                    <w:top w:val="none" w:sz="0" w:space="0" w:color="auto"/>
                    <w:left w:val="none" w:sz="0" w:space="0" w:color="auto"/>
                    <w:bottom w:val="none" w:sz="0" w:space="0" w:color="auto"/>
                    <w:right w:val="none" w:sz="0" w:space="0" w:color="auto"/>
                  </w:divBdr>
                  <w:divsChild>
                    <w:div w:id="742988929">
                      <w:marLeft w:val="0"/>
                      <w:marRight w:val="0"/>
                      <w:marTop w:val="0"/>
                      <w:marBottom w:val="750"/>
                      <w:divBdr>
                        <w:top w:val="none" w:sz="0" w:space="0" w:color="auto"/>
                        <w:left w:val="none" w:sz="0" w:space="0" w:color="auto"/>
                        <w:bottom w:val="none" w:sz="0" w:space="0" w:color="auto"/>
                        <w:right w:val="none" w:sz="0" w:space="0" w:color="auto"/>
                      </w:divBdr>
                      <w:divsChild>
                        <w:div w:id="14758759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47408851">
      <w:bodyDiv w:val="1"/>
      <w:marLeft w:val="0"/>
      <w:marRight w:val="0"/>
      <w:marTop w:val="0"/>
      <w:marBottom w:val="0"/>
      <w:divBdr>
        <w:top w:val="none" w:sz="0" w:space="0" w:color="auto"/>
        <w:left w:val="none" w:sz="0" w:space="0" w:color="auto"/>
        <w:bottom w:val="none" w:sz="0" w:space="0" w:color="auto"/>
        <w:right w:val="none" w:sz="0" w:space="0" w:color="auto"/>
      </w:divBdr>
      <w:divsChild>
        <w:div w:id="1057363500">
          <w:marLeft w:val="0"/>
          <w:marRight w:val="0"/>
          <w:marTop w:val="0"/>
          <w:marBottom w:val="0"/>
          <w:divBdr>
            <w:top w:val="single" w:sz="6" w:space="0" w:color="000000"/>
            <w:left w:val="single" w:sz="6" w:space="0" w:color="000000"/>
            <w:bottom w:val="single" w:sz="6" w:space="0" w:color="000000"/>
            <w:right w:val="single" w:sz="6" w:space="0" w:color="000000"/>
          </w:divBdr>
          <w:divsChild>
            <w:div w:id="895312881">
              <w:marLeft w:val="21"/>
              <w:marRight w:val="28"/>
              <w:marTop w:val="0"/>
              <w:marBottom w:val="0"/>
              <w:divBdr>
                <w:top w:val="none" w:sz="0" w:space="0" w:color="auto"/>
                <w:left w:val="none" w:sz="0" w:space="0" w:color="auto"/>
                <w:bottom w:val="none" w:sz="0" w:space="0" w:color="auto"/>
                <w:right w:val="none" w:sz="0" w:space="0" w:color="auto"/>
              </w:divBdr>
            </w:div>
          </w:divsChild>
        </w:div>
      </w:divsChild>
    </w:div>
    <w:div w:id="592326407">
      <w:bodyDiv w:val="1"/>
      <w:marLeft w:val="0"/>
      <w:marRight w:val="0"/>
      <w:marTop w:val="0"/>
      <w:marBottom w:val="0"/>
      <w:divBdr>
        <w:top w:val="none" w:sz="0" w:space="0" w:color="auto"/>
        <w:left w:val="none" w:sz="0" w:space="0" w:color="auto"/>
        <w:bottom w:val="none" w:sz="0" w:space="0" w:color="auto"/>
        <w:right w:val="none" w:sz="0" w:space="0" w:color="auto"/>
      </w:divBdr>
      <w:divsChild>
        <w:div w:id="1750149998">
          <w:marLeft w:val="0"/>
          <w:marRight w:val="0"/>
          <w:marTop w:val="0"/>
          <w:marBottom w:val="0"/>
          <w:divBdr>
            <w:top w:val="none" w:sz="0" w:space="0" w:color="auto"/>
            <w:left w:val="none" w:sz="0" w:space="0" w:color="auto"/>
            <w:bottom w:val="none" w:sz="0" w:space="0" w:color="auto"/>
            <w:right w:val="none" w:sz="0" w:space="0" w:color="auto"/>
          </w:divBdr>
          <w:divsChild>
            <w:div w:id="175966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497224">
      <w:bodyDiv w:val="1"/>
      <w:marLeft w:val="0"/>
      <w:marRight w:val="0"/>
      <w:marTop w:val="0"/>
      <w:marBottom w:val="0"/>
      <w:divBdr>
        <w:top w:val="none" w:sz="0" w:space="0" w:color="auto"/>
        <w:left w:val="none" w:sz="0" w:space="0" w:color="auto"/>
        <w:bottom w:val="none" w:sz="0" w:space="0" w:color="auto"/>
        <w:right w:val="none" w:sz="0" w:space="0" w:color="auto"/>
      </w:divBdr>
      <w:divsChild>
        <w:div w:id="821699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0604329">
      <w:bodyDiv w:val="1"/>
      <w:marLeft w:val="0"/>
      <w:marRight w:val="0"/>
      <w:marTop w:val="0"/>
      <w:marBottom w:val="0"/>
      <w:divBdr>
        <w:top w:val="none" w:sz="0" w:space="0" w:color="auto"/>
        <w:left w:val="none" w:sz="0" w:space="0" w:color="auto"/>
        <w:bottom w:val="none" w:sz="0" w:space="0" w:color="auto"/>
        <w:right w:val="none" w:sz="0" w:space="0" w:color="auto"/>
      </w:divBdr>
      <w:divsChild>
        <w:div w:id="1287657628">
          <w:marLeft w:val="0"/>
          <w:marRight w:val="0"/>
          <w:marTop w:val="0"/>
          <w:marBottom w:val="0"/>
          <w:divBdr>
            <w:top w:val="none" w:sz="0" w:space="0" w:color="auto"/>
            <w:left w:val="none" w:sz="0" w:space="0" w:color="auto"/>
            <w:bottom w:val="none" w:sz="0" w:space="0" w:color="auto"/>
            <w:right w:val="none" w:sz="0" w:space="0" w:color="auto"/>
          </w:divBdr>
          <w:divsChild>
            <w:div w:id="726298991">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0"/>
                  <w:marTop w:val="0"/>
                  <w:marBottom w:val="0"/>
                  <w:divBdr>
                    <w:top w:val="none" w:sz="0" w:space="0" w:color="auto"/>
                    <w:left w:val="none" w:sz="0" w:space="0" w:color="auto"/>
                    <w:bottom w:val="none" w:sz="0" w:space="0" w:color="auto"/>
                    <w:right w:val="none" w:sz="0" w:space="0" w:color="auto"/>
                  </w:divBdr>
                  <w:divsChild>
                    <w:div w:id="1786385708">
                      <w:marLeft w:val="0"/>
                      <w:marRight w:val="0"/>
                      <w:marTop w:val="0"/>
                      <w:marBottom w:val="0"/>
                      <w:divBdr>
                        <w:top w:val="none" w:sz="0" w:space="0" w:color="auto"/>
                        <w:left w:val="none" w:sz="0" w:space="0" w:color="auto"/>
                        <w:bottom w:val="none" w:sz="0" w:space="0" w:color="auto"/>
                        <w:right w:val="none" w:sz="0" w:space="0" w:color="auto"/>
                      </w:divBdr>
                      <w:divsChild>
                        <w:div w:id="1773234860">
                          <w:marLeft w:val="0"/>
                          <w:marRight w:val="0"/>
                          <w:marTop w:val="45"/>
                          <w:marBottom w:val="0"/>
                          <w:divBdr>
                            <w:top w:val="none" w:sz="0" w:space="0" w:color="auto"/>
                            <w:left w:val="none" w:sz="0" w:space="0" w:color="auto"/>
                            <w:bottom w:val="none" w:sz="0" w:space="0" w:color="auto"/>
                            <w:right w:val="none" w:sz="0" w:space="0" w:color="auto"/>
                          </w:divBdr>
                          <w:divsChild>
                            <w:div w:id="1210532137">
                              <w:marLeft w:val="0"/>
                              <w:marRight w:val="0"/>
                              <w:marTop w:val="0"/>
                              <w:marBottom w:val="0"/>
                              <w:divBdr>
                                <w:top w:val="none" w:sz="0" w:space="0" w:color="auto"/>
                                <w:left w:val="none" w:sz="0" w:space="0" w:color="auto"/>
                                <w:bottom w:val="none" w:sz="0" w:space="0" w:color="auto"/>
                                <w:right w:val="none" w:sz="0" w:space="0" w:color="auto"/>
                              </w:divBdr>
                              <w:divsChild>
                                <w:div w:id="1741518141">
                                  <w:marLeft w:val="2070"/>
                                  <w:marRight w:val="3810"/>
                                  <w:marTop w:val="0"/>
                                  <w:marBottom w:val="0"/>
                                  <w:divBdr>
                                    <w:top w:val="none" w:sz="0" w:space="0" w:color="auto"/>
                                    <w:left w:val="none" w:sz="0" w:space="0" w:color="auto"/>
                                    <w:bottom w:val="none" w:sz="0" w:space="0" w:color="auto"/>
                                    <w:right w:val="none" w:sz="0" w:space="0" w:color="auto"/>
                                  </w:divBdr>
                                  <w:divsChild>
                                    <w:div w:id="597449160">
                                      <w:marLeft w:val="0"/>
                                      <w:marRight w:val="0"/>
                                      <w:marTop w:val="0"/>
                                      <w:marBottom w:val="0"/>
                                      <w:divBdr>
                                        <w:top w:val="none" w:sz="0" w:space="0" w:color="auto"/>
                                        <w:left w:val="none" w:sz="0" w:space="0" w:color="auto"/>
                                        <w:bottom w:val="none" w:sz="0" w:space="0" w:color="auto"/>
                                        <w:right w:val="none" w:sz="0" w:space="0" w:color="auto"/>
                                      </w:divBdr>
                                      <w:divsChild>
                                        <w:div w:id="467944113">
                                          <w:marLeft w:val="0"/>
                                          <w:marRight w:val="0"/>
                                          <w:marTop w:val="0"/>
                                          <w:marBottom w:val="0"/>
                                          <w:divBdr>
                                            <w:top w:val="none" w:sz="0" w:space="0" w:color="auto"/>
                                            <w:left w:val="none" w:sz="0" w:space="0" w:color="auto"/>
                                            <w:bottom w:val="none" w:sz="0" w:space="0" w:color="auto"/>
                                            <w:right w:val="none" w:sz="0" w:space="0" w:color="auto"/>
                                          </w:divBdr>
                                          <w:divsChild>
                                            <w:div w:id="584191988">
                                              <w:marLeft w:val="0"/>
                                              <w:marRight w:val="0"/>
                                              <w:marTop w:val="0"/>
                                              <w:marBottom w:val="0"/>
                                              <w:divBdr>
                                                <w:top w:val="none" w:sz="0" w:space="0" w:color="auto"/>
                                                <w:left w:val="none" w:sz="0" w:space="0" w:color="auto"/>
                                                <w:bottom w:val="none" w:sz="0" w:space="0" w:color="auto"/>
                                                <w:right w:val="none" w:sz="0" w:space="0" w:color="auto"/>
                                              </w:divBdr>
                                              <w:divsChild>
                                                <w:div w:id="745223069">
                                                  <w:marLeft w:val="0"/>
                                                  <w:marRight w:val="0"/>
                                                  <w:marTop w:val="0"/>
                                                  <w:marBottom w:val="0"/>
                                                  <w:divBdr>
                                                    <w:top w:val="none" w:sz="0" w:space="0" w:color="auto"/>
                                                    <w:left w:val="none" w:sz="0" w:space="0" w:color="auto"/>
                                                    <w:bottom w:val="none" w:sz="0" w:space="0" w:color="auto"/>
                                                    <w:right w:val="none" w:sz="0" w:space="0" w:color="auto"/>
                                                  </w:divBdr>
                                                  <w:divsChild>
                                                    <w:div w:id="327098481">
                                                      <w:marLeft w:val="0"/>
                                                      <w:marRight w:val="0"/>
                                                      <w:marTop w:val="0"/>
                                                      <w:marBottom w:val="0"/>
                                                      <w:divBdr>
                                                        <w:top w:val="none" w:sz="0" w:space="0" w:color="auto"/>
                                                        <w:left w:val="none" w:sz="0" w:space="0" w:color="auto"/>
                                                        <w:bottom w:val="none" w:sz="0" w:space="0" w:color="auto"/>
                                                        <w:right w:val="none" w:sz="0" w:space="0" w:color="auto"/>
                                                      </w:divBdr>
                                                      <w:divsChild>
                                                        <w:div w:id="1728802764">
                                                          <w:marLeft w:val="0"/>
                                                          <w:marRight w:val="0"/>
                                                          <w:marTop w:val="0"/>
                                                          <w:marBottom w:val="0"/>
                                                          <w:divBdr>
                                                            <w:top w:val="none" w:sz="0" w:space="0" w:color="auto"/>
                                                            <w:left w:val="none" w:sz="0" w:space="0" w:color="auto"/>
                                                            <w:bottom w:val="none" w:sz="0" w:space="0" w:color="auto"/>
                                                            <w:right w:val="none" w:sz="0" w:space="0" w:color="auto"/>
                                                          </w:divBdr>
                                                          <w:divsChild>
                                                            <w:div w:id="1893301940">
                                                              <w:marLeft w:val="0"/>
                                                              <w:marRight w:val="0"/>
                                                              <w:marTop w:val="0"/>
                                                              <w:marBottom w:val="0"/>
                                                              <w:divBdr>
                                                                <w:top w:val="none" w:sz="0" w:space="0" w:color="auto"/>
                                                                <w:left w:val="none" w:sz="0" w:space="0" w:color="auto"/>
                                                                <w:bottom w:val="none" w:sz="0" w:space="0" w:color="auto"/>
                                                                <w:right w:val="none" w:sz="0" w:space="0" w:color="auto"/>
                                                              </w:divBdr>
                                                              <w:divsChild>
                                                                <w:div w:id="299264123">
                                                                  <w:marLeft w:val="0"/>
                                                                  <w:marRight w:val="0"/>
                                                                  <w:marTop w:val="0"/>
                                                                  <w:marBottom w:val="0"/>
                                                                  <w:divBdr>
                                                                    <w:top w:val="none" w:sz="0" w:space="0" w:color="auto"/>
                                                                    <w:left w:val="none" w:sz="0" w:space="0" w:color="auto"/>
                                                                    <w:bottom w:val="none" w:sz="0" w:space="0" w:color="auto"/>
                                                                    <w:right w:val="none" w:sz="0" w:space="0" w:color="auto"/>
                                                                  </w:divBdr>
                                                                  <w:divsChild>
                                                                    <w:div w:id="336082898">
                                                                      <w:marLeft w:val="0"/>
                                                                      <w:marRight w:val="0"/>
                                                                      <w:marTop w:val="0"/>
                                                                      <w:marBottom w:val="0"/>
                                                                      <w:divBdr>
                                                                        <w:top w:val="none" w:sz="0" w:space="0" w:color="auto"/>
                                                                        <w:left w:val="none" w:sz="0" w:space="0" w:color="auto"/>
                                                                        <w:bottom w:val="none" w:sz="0" w:space="0" w:color="auto"/>
                                                                        <w:right w:val="none" w:sz="0" w:space="0" w:color="auto"/>
                                                                      </w:divBdr>
                                                                      <w:divsChild>
                                                                        <w:div w:id="730890086">
                                                                          <w:marLeft w:val="0"/>
                                                                          <w:marRight w:val="0"/>
                                                                          <w:marTop w:val="0"/>
                                                                          <w:marBottom w:val="0"/>
                                                                          <w:divBdr>
                                                                            <w:top w:val="none" w:sz="0" w:space="0" w:color="auto"/>
                                                                            <w:left w:val="none" w:sz="0" w:space="0" w:color="auto"/>
                                                                            <w:bottom w:val="none" w:sz="0" w:space="0" w:color="auto"/>
                                                                            <w:right w:val="none" w:sz="0" w:space="0" w:color="auto"/>
                                                                          </w:divBdr>
                                                                          <w:divsChild>
                                                                            <w:div w:id="593168092">
                                                                              <w:marLeft w:val="0"/>
                                                                              <w:marRight w:val="0"/>
                                                                              <w:marTop w:val="0"/>
                                                                              <w:marBottom w:val="0"/>
                                                                              <w:divBdr>
                                                                                <w:top w:val="none" w:sz="0" w:space="0" w:color="auto"/>
                                                                                <w:left w:val="none" w:sz="0" w:space="0" w:color="auto"/>
                                                                                <w:bottom w:val="none" w:sz="0" w:space="0" w:color="auto"/>
                                                                                <w:right w:val="none" w:sz="0" w:space="0" w:color="auto"/>
                                                                              </w:divBdr>
                                                                              <w:divsChild>
                                                                                <w:div w:id="1765957162">
                                                                                  <w:marLeft w:val="0"/>
                                                                                  <w:marRight w:val="0"/>
                                                                                  <w:marTop w:val="0"/>
                                                                                  <w:marBottom w:val="0"/>
                                                                                  <w:divBdr>
                                                                                    <w:top w:val="none" w:sz="0" w:space="0" w:color="auto"/>
                                                                                    <w:left w:val="none" w:sz="0" w:space="0" w:color="auto"/>
                                                                                    <w:bottom w:val="none" w:sz="0" w:space="0" w:color="auto"/>
                                                                                    <w:right w:val="none" w:sz="0" w:space="0" w:color="auto"/>
                                                                                  </w:divBdr>
                                                                                  <w:divsChild>
                                                                                    <w:div w:id="303967895">
                                                                                      <w:marLeft w:val="0"/>
                                                                                      <w:marRight w:val="0"/>
                                                                                      <w:marTop w:val="0"/>
                                                                                      <w:marBottom w:val="0"/>
                                                                                      <w:divBdr>
                                                                                        <w:top w:val="none" w:sz="0" w:space="0" w:color="auto"/>
                                                                                        <w:left w:val="none" w:sz="0" w:space="0" w:color="auto"/>
                                                                                        <w:bottom w:val="none" w:sz="0" w:space="0" w:color="auto"/>
                                                                                        <w:right w:val="none" w:sz="0" w:space="0" w:color="auto"/>
                                                                                      </w:divBdr>
                                                                                      <w:divsChild>
                                                                                        <w:div w:id="1956518410">
                                                                                          <w:marLeft w:val="0"/>
                                                                                          <w:marRight w:val="0"/>
                                                                                          <w:marTop w:val="0"/>
                                                                                          <w:marBottom w:val="0"/>
                                                                                          <w:divBdr>
                                                                                            <w:top w:val="none" w:sz="0" w:space="0" w:color="auto"/>
                                                                                            <w:left w:val="none" w:sz="0" w:space="0" w:color="auto"/>
                                                                                            <w:bottom w:val="none" w:sz="0" w:space="0" w:color="auto"/>
                                                                                            <w:right w:val="none" w:sz="0" w:space="0" w:color="auto"/>
                                                                                          </w:divBdr>
                                                                                          <w:divsChild>
                                                                                            <w:div w:id="1148280558">
                                                                                              <w:marLeft w:val="300"/>
                                                                                              <w:marRight w:val="0"/>
                                                                                              <w:marTop w:val="0"/>
                                                                                              <w:marBottom w:val="0"/>
                                                                                              <w:divBdr>
                                                                                                <w:top w:val="none" w:sz="0" w:space="0" w:color="auto"/>
                                                                                                <w:left w:val="none" w:sz="0" w:space="0" w:color="auto"/>
                                                                                                <w:bottom w:val="none" w:sz="0" w:space="0" w:color="auto"/>
                                                                                                <w:right w:val="none" w:sz="0" w:space="0" w:color="auto"/>
                                                                                              </w:divBdr>
                                                                                              <w:divsChild>
                                                                                                <w:div w:id="1564098946">
                                                                                                  <w:marLeft w:val="-300"/>
                                                                                                  <w:marRight w:val="0"/>
                                                                                                  <w:marTop w:val="0"/>
                                                                                                  <w:marBottom w:val="0"/>
                                                                                                  <w:divBdr>
                                                                                                    <w:top w:val="none" w:sz="0" w:space="0" w:color="auto"/>
                                                                                                    <w:left w:val="none" w:sz="0" w:space="0" w:color="auto"/>
                                                                                                    <w:bottom w:val="none" w:sz="0" w:space="0" w:color="auto"/>
                                                                                                    <w:right w:val="none" w:sz="0" w:space="0" w:color="auto"/>
                                                                                                  </w:divBdr>
                                                                                                  <w:divsChild>
                                                                                                    <w:div w:id="93836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3059958">
      <w:bodyDiv w:val="1"/>
      <w:marLeft w:val="0"/>
      <w:marRight w:val="0"/>
      <w:marTop w:val="0"/>
      <w:marBottom w:val="0"/>
      <w:divBdr>
        <w:top w:val="none" w:sz="0" w:space="0" w:color="auto"/>
        <w:left w:val="none" w:sz="0" w:space="0" w:color="auto"/>
        <w:bottom w:val="none" w:sz="0" w:space="0" w:color="auto"/>
        <w:right w:val="none" w:sz="0" w:space="0" w:color="auto"/>
      </w:divBdr>
      <w:divsChild>
        <w:div w:id="1503275660">
          <w:marLeft w:val="0"/>
          <w:marRight w:val="0"/>
          <w:marTop w:val="0"/>
          <w:marBottom w:val="0"/>
          <w:divBdr>
            <w:top w:val="none" w:sz="0" w:space="0" w:color="auto"/>
            <w:left w:val="none" w:sz="0" w:space="0" w:color="auto"/>
            <w:bottom w:val="none" w:sz="0" w:space="0" w:color="auto"/>
            <w:right w:val="none" w:sz="0" w:space="0" w:color="auto"/>
          </w:divBdr>
          <w:divsChild>
            <w:div w:id="1176382429">
              <w:marLeft w:val="0"/>
              <w:marRight w:val="0"/>
              <w:marTop w:val="0"/>
              <w:marBottom w:val="0"/>
              <w:divBdr>
                <w:top w:val="none" w:sz="0" w:space="0" w:color="auto"/>
                <w:left w:val="none" w:sz="0" w:space="0" w:color="auto"/>
                <w:bottom w:val="none" w:sz="0" w:space="0" w:color="auto"/>
                <w:right w:val="none" w:sz="0" w:space="0" w:color="auto"/>
              </w:divBdr>
              <w:divsChild>
                <w:div w:id="749809048">
                  <w:marLeft w:val="0"/>
                  <w:marRight w:val="0"/>
                  <w:marTop w:val="0"/>
                  <w:marBottom w:val="0"/>
                  <w:divBdr>
                    <w:top w:val="none" w:sz="0" w:space="0" w:color="auto"/>
                    <w:left w:val="none" w:sz="0" w:space="0" w:color="auto"/>
                    <w:bottom w:val="none" w:sz="0" w:space="0" w:color="auto"/>
                    <w:right w:val="none" w:sz="0" w:space="0" w:color="auto"/>
                  </w:divBdr>
                  <w:divsChild>
                    <w:div w:id="967665002">
                      <w:marLeft w:val="0"/>
                      <w:marRight w:val="0"/>
                      <w:marTop w:val="0"/>
                      <w:marBottom w:val="0"/>
                      <w:divBdr>
                        <w:top w:val="none" w:sz="0" w:space="0" w:color="auto"/>
                        <w:left w:val="none" w:sz="0" w:space="0" w:color="auto"/>
                        <w:bottom w:val="none" w:sz="0" w:space="0" w:color="auto"/>
                        <w:right w:val="none" w:sz="0" w:space="0" w:color="auto"/>
                      </w:divBdr>
                      <w:divsChild>
                        <w:div w:id="580262101">
                          <w:marLeft w:val="0"/>
                          <w:marRight w:val="0"/>
                          <w:marTop w:val="45"/>
                          <w:marBottom w:val="0"/>
                          <w:divBdr>
                            <w:top w:val="none" w:sz="0" w:space="0" w:color="auto"/>
                            <w:left w:val="none" w:sz="0" w:space="0" w:color="auto"/>
                            <w:bottom w:val="none" w:sz="0" w:space="0" w:color="auto"/>
                            <w:right w:val="none" w:sz="0" w:space="0" w:color="auto"/>
                          </w:divBdr>
                          <w:divsChild>
                            <w:div w:id="510489859">
                              <w:marLeft w:val="0"/>
                              <w:marRight w:val="0"/>
                              <w:marTop w:val="0"/>
                              <w:marBottom w:val="0"/>
                              <w:divBdr>
                                <w:top w:val="none" w:sz="0" w:space="0" w:color="auto"/>
                                <w:left w:val="none" w:sz="0" w:space="0" w:color="auto"/>
                                <w:bottom w:val="none" w:sz="0" w:space="0" w:color="auto"/>
                                <w:right w:val="none" w:sz="0" w:space="0" w:color="auto"/>
                              </w:divBdr>
                              <w:divsChild>
                                <w:div w:id="1219244533">
                                  <w:marLeft w:val="2070"/>
                                  <w:marRight w:val="3810"/>
                                  <w:marTop w:val="0"/>
                                  <w:marBottom w:val="0"/>
                                  <w:divBdr>
                                    <w:top w:val="none" w:sz="0" w:space="0" w:color="auto"/>
                                    <w:left w:val="none" w:sz="0" w:space="0" w:color="auto"/>
                                    <w:bottom w:val="none" w:sz="0" w:space="0" w:color="auto"/>
                                    <w:right w:val="none" w:sz="0" w:space="0" w:color="auto"/>
                                  </w:divBdr>
                                  <w:divsChild>
                                    <w:div w:id="1757089268">
                                      <w:marLeft w:val="0"/>
                                      <w:marRight w:val="0"/>
                                      <w:marTop w:val="0"/>
                                      <w:marBottom w:val="0"/>
                                      <w:divBdr>
                                        <w:top w:val="none" w:sz="0" w:space="0" w:color="auto"/>
                                        <w:left w:val="none" w:sz="0" w:space="0" w:color="auto"/>
                                        <w:bottom w:val="none" w:sz="0" w:space="0" w:color="auto"/>
                                        <w:right w:val="none" w:sz="0" w:space="0" w:color="auto"/>
                                      </w:divBdr>
                                      <w:divsChild>
                                        <w:div w:id="1816750857">
                                          <w:marLeft w:val="0"/>
                                          <w:marRight w:val="0"/>
                                          <w:marTop w:val="0"/>
                                          <w:marBottom w:val="0"/>
                                          <w:divBdr>
                                            <w:top w:val="none" w:sz="0" w:space="0" w:color="auto"/>
                                            <w:left w:val="none" w:sz="0" w:space="0" w:color="auto"/>
                                            <w:bottom w:val="none" w:sz="0" w:space="0" w:color="auto"/>
                                            <w:right w:val="none" w:sz="0" w:space="0" w:color="auto"/>
                                          </w:divBdr>
                                          <w:divsChild>
                                            <w:div w:id="860243292">
                                              <w:marLeft w:val="0"/>
                                              <w:marRight w:val="0"/>
                                              <w:marTop w:val="0"/>
                                              <w:marBottom w:val="0"/>
                                              <w:divBdr>
                                                <w:top w:val="none" w:sz="0" w:space="0" w:color="auto"/>
                                                <w:left w:val="none" w:sz="0" w:space="0" w:color="auto"/>
                                                <w:bottom w:val="none" w:sz="0" w:space="0" w:color="auto"/>
                                                <w:right w:val="none" w:sz="0" w:space="0" w:color="auto"/>
                                              </w:divBdr>
                                              <w:divsChild>
                                                <w:div w:id="383407892">
                                                  <w:marLeft w:val="0"/>
                                                  <w:marRight w:val="0"/>
                                                  <w:marTop w:val="0"/>
                                                  <w:marBottom w:val="0"/>
                                                  <w:divBdr>
                                                    <w:top w:val="none" w:sz="0" w:space="0" w:color="auto"/>
                                                    <w:left w:val="none" w:sz="0" w:space="0" w:color="auto"/>
                                                    <w:bottom w:val="none" w:sz="0" w:space="0" w:color="auto"/>
                                                    <w:right w:val="none" w:sz="0" w:space="0" w:color="auto"/>
                                                  </w:divBdr>
                                                  <w:divsChild>
                                                    <w:div w:id="1539899436">
                                                      <w:marLeft w:val="0"/>
                                                      <w:marRight w:val="0"/>
                                                      <w:marTop w:val="0"/>
                                                      <w:marBottom w:val="0"/>
                                                      <w:divBdr>
                                                        <w:top w:val="none" w:sz="0" w:space="0" w:color="auto"/>
                                                        <w:left w:val="none" w:sz="0" w:space="0" w:color="auto"/>
                                                        <w:bottom w:val="none" w:sz="0" w:space="0" w:color="auto"/>
                                                        <w:right w:val="none" w:sz="0" w:space="0" w:color="auto"/>
                                                      </w:divBdr>
                                                      <w:divsChild>
                                                        <w:div w:id="1639457827">
                                                          <w:marLeft w:val="0"/>
                                                          <w:marRight w:val="0"/>
                                                          <w:marTop w:val="0"/>
                                                          <w:marBottom w:val="0"/>
                                                          <w:divBdr>
                                                            <w:top w:val="none" w:sz="0" w:space="0" w:color="auto"/>
                                                            <w:left w:val="none" w:sz="0" w:space="0" w:color="auto"/>
                                                            <w:bottom w:val="none" w:sz="0" w:space="0" w:color="auto"/>
                                                            <w:right w:val="none" w:sz="0" w:space="0" w:color="auto"/>
                                                          </w:divBdr>
                                                          <w:divsChild>
                                                            <w:div w:id="318001941">
                                                              <w:marLeft w:val="0"/>
                                                              <w:marRight w:val="0"/>
                                                              <w:marTop w:val="0"/>
                                                              <w:marBottom w:val="0"/>
                                                              <w:divBdr>
                                                                <w:top w:val="none" w:sz="0" w:space="0" w:color="auto"/>
                                                                <w:left w:val="none" w:sz="0" w:space="0" w:color="auto"/>
                                                                <w:bottom w:val="none" w:sz="0" w:space="0" w:color="auto"/>
                                                                <w:right w:val="none" w:sz="0" w:space="0" w:color="auto"/>
                                                              </w:divBdr>
                                                              <w:divsChild>
                                                                <w:div w:id="834032026">
                                                                  <w:marLeft w:val="0"/>
                                                                  <w:marRight w:val="0"/>
                                                                  <w:marTop w:val="0"/>
                                                                  <w:marBottom w:val="0"/>
                                                                  <w:divBdr>
                                                                    <w:top w:val="none" w:sz="0" w:space="0" w:color="auto"/>
                                                                    <w:left w:val="none" w:sz="0" w:space="0" w:color="auto"/>
                                                                    <w:bottom w:val="none" w:sz="0" w:space="0" w:color="auto"/>
                                                                    <w:right w:val="none" w:sz="0" w:space="0" w:color="auto"/>
                                                                  </w:divBdr>
                                                                  <w:divsChild>
                                                                    <w:div w:id="603610707">
                                                                      <w:marLeft w:val="0"/>
                                                                      <w:marRight w:val="0"/>
                                                                      <w:marTop w:val="0"/>
                                                                      <w:marBottom w:val="0"/>
                                                                      <w:divBdr>
                                                                        <w:top w:val="none" w:sz="0" w:space="0" w:color="auto"/>
                                                                        <w:left w:val="none" w:sz="0" w:space="0" w:color="auto"/>
                                                                        <w:bottom w:val="none" w:sz="0" w:space="0" w:color="auto"/>
                                                                        <w:right w:val="none" w:sz="0" w:space="0" w:color="auto"/>
                                                                      </w:divBdr>
                                                                      <w:divsChild>
                                                                        <w:div w:id="2029679732">
                                                                          <w:marLeft w:val="0"/>
                                                                          <w:marRight w:val="0"/>
                                                                          <w:marTop w:val="0"/>
                                                                          <w:marBottom w:val="0"/>
                                                                          <w:divBdr>
                                                                            <w:top w:val="none" w:sz="0" w:space="0" w:color="auto"/>
                                                                            <w:left w:val="none" w:sz="0" w:space="0" w:color="auto"/>
                                                                            <w:bottom w:val="none" w:sz="0" w:space="0" w:color="auto"/>
                                                                            <w:right w:val="none" w:sz="0" w:space="0" w:color="auto"/>
                                                                          </w:divBdr>
                                                                          <w:divsChild>
                                                                            <w:div w:id="159389897">
                                                                              <w:marLeft w:val="0"/>
                                                                              <w:marRight w:val="0"/>
                                                                              <w:marTop w:val="0"/>
                                                                              <w:marBottom w:val="0"/>
                                                                              <w:divBdr>
                                                                                <w:top w:val="none" w:sz="0" w:space="0" w:color="auto"/>
                                                                                <w:left w:val="none" w:sz="0" w:space="0" w:color="auto"/>
                                                                                <w:bottom w:val="none" w:sz="0" w:space="0" w:color="auto"/>
                                                                                <w:right w:val="none" w:sz="0" w:space="0" w:color="auto"/>
                                                                              </w:divBdr>
                                                                              <w:divsChild>
                                                                                <w:div w:id="622423958">
                                                                                  <w:marLeft w:val="0"/>
                                                                                  <w:marRight w:val="0"/>
                                                                                  <w:marTop w:val="0"/>
                                                                                  <w:marBottom w:val="0"/>
                                                                                  <w:divBdr>
                                                                                    <w:top w:val="none" w:sz="0" w:space="0" w:color="auto"/>
                                                                                    <w:left w:val="none" w:sz="0" w:space="0" w:color="auto"/>
                                                                                    <w:bottom w:val="none" w:sz="0" w:space="0" w:color="auto"/>
                                                                                    <w:right w:val="none" w:sz="0" w:space="0" w:color="auto"/>
                                                                                  </w:divBdr>
                                                                                  <w:divsChild>
                                                                                    <w:div w:id="1323387326">
                                                                                      <w:marLeft w:val="0"/>
                                                                                      <w:marRight w:val="0"/>
                                                                                      <w:marTop w:val="0"/>
                                                                                      <w:marBottom w:val="0"/>
                                                                                      <w:divBdr>
                                                                                        <w:top w:val="none" w:sz="0" w:space="0" w:color="auto"/>
                                                                                        <w:left w:val="none" w:sz="0" w:space="0" w:color="auto"/>
                                                                                        <w:bottom w:val="none" w:sz="0" w:space="0" w:color="auto"/>
                                                                                        <w:right w:val="none" w:sz="0" w:space="0" w:color="auto"/>
                                                                                      </w:divBdr>
                                                                                      <w:divsChild>
                                                                                        <w:div w:id="765343303">
                                                                                          <w:marLeft w:val="0"/>
                                                                                          <w:marRight w:val="0"/>
                                                                                          <w:marTop w:val="0"/>
                                                                                          <w:marBottom w:val="0"/>
                                                                                          <w:divBdr>
                                                                                            <w:top w:val="none" w:sz="0" w:space="0" w:color="auto"/>
                                                                                            <w:left w:val="none" w:sz="0" w:space="0" w:color="auto"/>
                                                                                            <w:bottom w:val="none" w:sz="0" w:space="0" w:color="auto"/>
                                                                                            <w:right w:val="none" w:sz="0" w:space="0" w:color="auto"/>
                                                                                          </w:divBdr>
                                                                                          <w:divsChild>
                                                                                            <w:div w:id="2036031312">
                                                                                              <w:marLeft w:val="300"/>
                                                                                              <w:marRight w:val="0"/>
                                                                                              <w:marTop w:val="0"/>
                                                                                              <w:marBottom w:val="0"/>
                                                                                              <w:divBdr>
                                                                                                <w:top w:val="none" w:sz="0" w:space="0" w:color="auto"/>
                                                                                                <w:left w:val="none" w:sz="0" w:space="0" w:color="auto"/>
                                                                                                <w:bottom w:val="none" w:sz="0" w:space="0" w:color="auto"/>
                                                                                                <w:right w:val="none" w:sz="0" w:space="0" w:color="auto"/>
                                                                                              </w:divBdr>
                                                                                              <w:divsChild>
                                                                                                <w:div w:id="2011366680">
                                                                                                  <w:marLeft w:val="-300"/>
                                                                                                  <w:marRight w:val="0"/>
                                                                                                  <w:marTop w:val="0"/>
                                                                                                  <w:marBottom w:val="0"/>
                                                                                                  <w:divBdr>
                                                                                                    <w:top w:val="none" w:sz="0" w:space="0" w:color="auto"/>
                                                                                                    <w:left w:val="none" w:sz="0" w:space="0" w:color="auto"/>
                                                                                                    <w:bottom w:val="none" w:sz="0" w:space="0" w:color="auto"/>
                                                                                                    <w:right w:val="none" w:sz="0" w:space="0" w:color="auto"/>
                                                                                                  </w:divBdr>
                                                                                                  <w:divsChild>
                                                                                                    <w:div w:id="16203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6860587">
      <w:bodyDiv w:val="1"/>
      <w:marLeft w:val="0"/>
      <w:marRight w:val="0"/>
      <w:marTop w:val="0"/>
      <w:marBottom w:val="0"/>
      <w:divBdr>
        <w:top w:val="none" w:sz="0" w:space="0" w:color="auto"/>
        <w:left w:val="none" w:sz="0" w:space="0" w:color="auto"/>
        <w:bottom w:val="none" w:sz="0" w:space="0" w:color="auto"/>
        <w:right w:val="none" w:sz="0" w:space="0" w:color="auto"/>
      </w:divBdr>
      <w:divsChild>
        <w:div w:id="956528991">
          <w:marLeft w:val="0"/>
          <w:marRight w:val="0"/>
          <w:marTop w:val="0"/>
          <w:marBottom w:val="0"/>
          <w:divBdr>
            <w:top w:val="none" w:sz="0" w:space="0" w:color="auto"/>
            <w:left w:val="none" w:sz="0" w:space="0" w:color="auto"/>
            <w:bottom w:val="none" w:sz="0" w:space="0" w:color="auto"/>
            <w:right w:val="none" w:sz="0" w:space="0" w:color="auto"/>
          </w:divBdr>
          <w:divsChild>
            <w:div w:id="671684784">
              <w:marLeft w:val="0"/>
              <w:marRight w:val="0"/>
              <w:marTop w:val="0"/>
              <w:marBottom w:val="0"/>
              <w:divBdr>
                <w:top w:val="none" w:sz="0" w:space="0" w:color="auto"/>
                <w:left w:val="none" w:sz="0" w:space="0" w:color="auto"/>
                <w:bottom w:val="none" w:sz="0" w:space="0" w:color="auto"/>
                <w:right w:val="none" w:sz="0" w:space="0" w:color="auto"/>
              </w:divBdr>
              <w:divsChild>
                <w:div w:id="745810411">
                  <w:marLeft w:val="0"/>
                  <w:marRight w:val="0"/>
                  <w:marTop w:val="0"/>
                  <w:marBottom w:val="0"/>
                  <w:divBdr>
                    <w:top w:val="none" w:sz="0" w:space="0" w:color="auto"/>
                    <w:left w:val="none" w:sz="0" w:space="0" w:color="auto"/>
                    <w:bottom w:val="none" w:sz="0" w:space="0" w:color="auto"/>
                    <w:right w:val="none" w:sz="0" w:space="0" w:color="auto"/>
                  </w:divBdr>
                  <w:divsChild>
                    <w:div w:id="1344088231">
                      <w:marLeft w:val="0"/>
                      <w:marRight w:val="0"/>
                      <w:marTop w:val="0"/>
                      <w:marBottom w:val="0"/>
                      <w:divBdr>
                        <w:top w:val="none" w:sz="0" w:space="0" w:color="auto"/>
                        <w:left w:val="none" w:sz="0" w:space="0" w:color="auto"/>
                        <w:bottom w:val="none" w:sz="0" w:space="0" w:color="auto"/>
                        <w:right w:val="none" w:sz="0" w:space="0" w:color="auto"/>
                      </w:divBdr>
                      <w:divsChild>
                        <w:div w:id="1500074365">
                          <w:marLeft w:val="0"/>
                          <w:marRight w:val="0"/>
                          <w:marTop w:val="45"/>
                          <w:marBottom w:val="0"/>
                          <w:divBdr>
                            <w:top w:val="none" w:sz="0" w:space="0" w:color="auto"/>
                            <w:left w:val="none" w:sz="0" w:space="0" w:color="auto"/>
                            <w:bottom w:val="none" w:sz="0" w:space="0" w:color="auto"/>
                            <w:right w:val="none" w:sz="0" w:space="0" w:color="auto"/>
                          </w:divBdr>
                          <w:divsChild>
                            <w:div w:id="986515315">
                              <w:marLeft w:val="0"/>
                              <w:marRight w:val="0"/>
                              <w:marTop w:val="0"/>
                              <w:marBottom w:val="0"/>
                              <w:divBdr>
                                <w:top w:val="none" w:sz="0" w:space="0" w:color="auto"/>
                                <w:left w:val="none" w:sz="0" w:space="0" w:color="auto"/>
                                <w:bottom w:val="none" w:sz="0" w:space="0" w:color="auto"/>
                                <w:right w:val="none" w:sz="0" w:space="0" w:color="auto"/>
                              </w:divBdr>
                              <w:divsChild>
                                <w:div w:id="1663391171">
                                  <w:marLeft w:val="2070"/>
                                  <w:marRight w:val="3810"/>
                                  <w:marTop w:val="0"/>
                                  <w:marBottom w:val="0"/>
                                  <w:divBdr>
                                    <w:top w:val="none" w:sz="0" w:space="0" w:color="auto"/>
                                    <w:left w:val="none" w:sz="0" w:space="0" w:color="auto"/>
                                    <w:bottom w:val="none" w:sz="0" w:space="0" w:color="auto"/>
                                    <w:right w:val="none" w:sz="0" w:space="0" w:color="auto"/>
                                  </w:divBdr>
                                  <w:divsChild>
                                    <w:div w:id="1474255377">
                                      <w:marLeft w:val="0"/>
                                      <w:marRight w:val="0"/>
                                      <w:marTop w:val="0"/>
                                      <w:marBottom w:val="0"/>
                                      <w:divBdr>
                                        <w:top w:val="none" w:sz="0" w:space="0" w:color="auto"/>
                                        <w:left w:val="none" w:sz="0" w:space="0" w:color="auto"/>
                                        <w:bottom w:val="none" w:sz="0" w:space="0" w:color="auto"/>
                                        <w:right w:val="none" w:sz="0" w:space="0" w:color="auto"/>
                                      </w:divBdr>
                                      <w:divsChild>
                                        <w:div w:id="910584965">
                                          <w:marLeft w:val="0"/>
                                          <w:marRight w:val="0"/>
                                          <w:marTop w:val="0"/>
                                          <w:marBottom w:val="0"/>
                                          <w:divBdr>
                                            <w:top w:val="none" w:sz="0" w:space="0" w:color="auto"/>
                                            <w:left w:val="none" w:sz="0" w:space="0" w:color="auto"/>
                                            <w:bottom w:val="none" w:sz="0" w:space="0" w:color="auto"/>
                                            <w:right w:val="none" w:sz="0" w:space="0" w:color="auto"/>
                                          </w:divBdr>
                                          <w:divsChild>
                                            <w:div w:id="239289570">
                                              <w:marLeft w:val="0"/>
                                              <w:marRight w:val="0"/>
                                              <w:marTop w:val="0"/>
                                              <w:marBottom w:val="0"/>
                                              <w:divBdr>
                                                <w:top w:val="none" w:sz="0" w:space="0" w:color="auto"/>
                                                <w:left w:val="none" w:sz="0" w:space="0" w:color="auto"/>
                                                <w:bottom w:val="none" w:sz="0" w:space="0" w:color="auto"/>
                                                <w:right w:val="none" w:sz="0" w:space="0" w:color="auto"/>
                                              </w:divBdr>
                                              <w:divsChild>
                                                <w:div w:id="1023676688">
                                                  <w:marLeft w:val="0"/>
                                                  <w:marRight w:val="0"/>
                                                  <w:marTop w:val="0"/>
                                                  <w:marBottom w:val="0"/>
                                                  <w:divBdr>
                                                    <w:top w:val="none" w:sz="0" w:space="0" w:color="auto"/>
                                                    <w:left w:val="none" w:sz="0" w:space="0" w:color="auto"/>
                                                    <w:bottom w:val="none" w:sz="0" w:space="0" w:color="auto"/>
                                                    <w:right w:val="none" w:sz="0" w:space="0" w:color="auto"/>
                                                  </w:divBdr>
                                                  <w:divsChild>
                                                    <w:div w:id="1981765116">
                                                      <w:marLeft w:val="0"/>
                                                      <w:marRight w:val="0"/>
                                                      <w:marTop w:val="0"/>
                                                      <w:marBottom w:val="0"/>
                                                      <w:divBdr>
                                                        <w:top w:val="none" w:sz="0" w:space="0" w:color="auto"/>
                                                        <w:left w:val="none" w:sz="0" w:space="0" w:color="auto"/>
                                                        <w:bottom w:val="none" w:sz="0" w:space="0" w:color="auto"/>
                                                        <w:right w:val="none" w:sz="0" w:space="0" w:color="auto"/>
                                                      </w:divBdr>
                                                      <w:divsChild>
                                                        <w:div w:id="1347753885">
                                                          <w:marLeft w:val="0"/>
                                                          <w:marRight w:val="0"/>
                                                          <w:marTop w:val="0"/>
                                                          <w:marBottom w:val="0"/>
                                                          <w:divBdr>
                                                            <w:top w:val="none" w:sz="0" w:space="0" w:color="auto"/>
                                                            <w:left w:val="none" w:sz="0" w:space="0" w:color="auto"/>
                                                            <w:bottom w:val="none" w:sz="0" w:space="0" w:color="auto"/>
                                                            <w:right w:val="none" w:sz="0" w:space="0" w:color="auto"/>
                                                          </w:divBdr>
                                                          <w:divsChild>
                                                            <w:div w:id="718289796">
                                                              <w:marLeft w:val="0"/>
                                                              <w:marRight w:val="0"/>
                                                              <w:marTop w:val="0"/>
                                                              <w:marBottom w:val="0"/>
                                                              <w:divBdr>
                                                                <w:top w:val="none" w:sz="0" w:space="0" w:color="auto"/>
                                                                <w:left w:val="none" w:sz="0" w:space="0" w:color="auto"/>
                                                                <w:bottom w:val="none" w:sz="0" w:space="0" w:color="auto"/>
                                                                <w:right w:val="none" w:sz="0" w:space="0" w:color="auto"/>
                                                              </w:divBdr>
                                                              <w:divsChild>
                                                                <w:div w:id="673993698">
                                                                  <w:marLeft w:val="0"/>
                                                                  <w:marRight w:val="0"/>
                                                                  <w:marTop w:val="0"/>
                                                                  <w:marBottom w:val="0"/>
                                                                  <w:divBdr>
                                                                    <w:top w:val="none" w:sz="0" w:space="0" w:color="auto"/>
                                                                    <w:left w:val="none" w:sz="0" w:space="0" w:color="auto"/>
                                                                    <w:bottom w:val="none" w:sz="0" w:space="0" w:color="auto"/>
                                                                    <w:right w:val="none" w:sz="0" w:space="0" w:color="auto"/>
                                                                  </w:divBdr>
                                                                  <w:divsChild>
                                                                    <w:div w:id="846991062">
                                                                      <w:marLeft w:val="0"/>
                                                                      <w:marRight w:val="0"/>
                                                                      <w:marTop w:val="0"/>
                                                                      <w:marBottom w:val="0"/>
                                                                      <w:divBdr>
                                                                        <w:top w:val="none" w:sz="0" w:space="0" w:color="auto"/>
                                                                        <w:left w:val="none" w:sz="0" w:space="0" w:color="auto"/>
                                                                        <w:bottom w:val="none" w:sz="0" w:space="0" w:color="auto"/>
                                                                        <w:right w:val="none" w:sz="0" w:space="0" w:color="auto"/>
                                                                      </w:divBdr>
                                                                      <w:divsChild>
                                                                        <w:div w:id="1682856494">
                                                                          <w:marLeft w:val="0"/>
                                                                          <w:marRight w:val="0"/>
                                                                          <w:marTop w:val="0"/>
                                                                          <w:marBottom w:val="0"/>
                                                                          <w:divBdr>
                                                                            <w:top w:val="none" w:sz="0" w:space="0" w:color="auto"/>
                                                                            <w:left w:val="none" w:sz="0" w:space="0" w:color="auto"/>
                                                                            <w:bottom w:val="none" w:sz="0" w:space="0" w:color="auto"/>
                                                                            <w:right w:val="none" w:sz="0" w:space="0" w:color="auto"/>
                                                                          </w:divBdr>
                                                                          <w:divsChild>
                                                                            <w:div w:id="1224482941">
                                                                              <w:marLeft w:val="0"/>
                                                                              <w:marRight w:val="0"/>
                                                                              <w:marTop w:val="0"/>
                                                                              <w:marBottom w:val="0"/>
                                                                              <w:divBdr>
                                                                                <w:top w:val="none" w:sz="0" w:space="0" w:color="auto"/>
                                                                                <w:left w:val="none" w:sz="0" w:space="0" w:color="auto"/>
                                                                                <w:bottom w:val="none" w:sz="0" w:space="0" w:color="auto"/>
                                                                                <w:right w:val="none" w:sz="0" w:space="0" w:color="auto"/>
                                                                              </w:divBdr>
                                                                              <w:divsChild>
                                                                                <w:div w:id="1624994222">
                                                                                  <w:marLeft w:val="0"/>
                                                                                  <w:marRight w:val="0"/>
                                                                                  <w:marTop w:val="0"/>
                                                                                  <w:marBottom w:val="0"/>
                                                                                  <w:divBdr>
                                                                                    <w:top w:val="none" w:sz="0" w:space="0" w:color="auto"/>
                                                                                    <w:left w:val="none" w:sz="0" w:space="0" w:color="auto"/>
                                                                                    <w:bottom w:val="none" w:sz="0" w:space="0" w:color="auto"/>
                                                                                    <w:right w:val="none" w:sz="0" w:space="0" w:color="auto"/>
                                                                                  </w:divBdr>
                                                                                  <w:divsChild>
                                                                                    <w:div w:id="542445151">
                                                                                      <w:marLeft w:val="0"/>
                                                                                      <w:marRight w:val="0"/>
                                                                                      <w:marTop w:val="0"/>
                                                                                      <w:marBottom w:val="0"/>
                                                                                      <w:divBdr>
                                                                                        <w:top w:val="none" w:sz="0" w:space="0" w:color="auto"/>
                                                                                        <w:left w:val="none" w:sz="0" w:space="0" w:color="auto"/>
                                                                                        <w:bottom w:val="none" w:sz="0" w:space="0" w:color="auto"/>
                                                                                        <w:right w:val="none" w:sz="0" w:space="0" w:color="auto"/>
                                                                                      </w:divBdr>
                                                                                      <w:divsChild>
                                                                                        <w:div w:id="1331519175">
                                                                                          <w:marLeft w:val="0"/>
                                                                                          <w:marRight w:val="0"/>
                                                                                          <w:marTop w:val="0"/>
                                                                                          <w:marBottom w:val="0"/>
                                                                                          <w:divBdr>
                                                                                            <w:top w:val="none" w:sz="0" w:space="0" w:color="auto"/>
                                                                                            <w:left w:val="none" w:sz="0" w:space="0" w:color="auto"/>
                                                                                            <w:bottom w:val="none" w:sz="0" w:space="0" w:color="auto"/>
                                                                                            <w:right w:val="none" w:sz="0" w:space="0" w:color="auto"/>
                                                                                          </w:divBdr>
                                                                                          <w:divsChild>
                                                                                            <w:div w:id="2012289985">
                                                                                              <w:marLeft w:val="300"/>
                                                                                              <w:marRight w:val="0"/>
                                                                                              <w:marTop w:val="0"/>
                                                                                              <w:marBottom w:val="0"/>
                                                                                              <w:divBdr>
                                                                                                <w:top w:val="none" w:sz="0" w:space="0" w:color="auto"/>
                                                                                                <w:left w:val="none" w:sz="0" w:space="0" w:color="auto"/>
                                                                                                <w:bottom w:val="none" w:sz="0" w:space="0" w:color="auto"/>
                                                                                                <w:right w:val="none" w:sz="0" w:space="0" w:color="auto"/>
                                                                                              </w:divBdr>
                                                                                              <w:divsChild>
                                                                                                <w:div w:id="53740254">
                                                                                                  <w:marLeft w:val="0"/>
                                                                                                  <w:marRight w:val="0"/>
                                                                                                  <w:marTop w:val="0"/>
                                                                                                  <w:marBottom w:val="0"/>
                                                                                                  <w:divBdr>
                                                                                                    <w:top w:val="none" w:sz="0" w:space="0" w:color="auto"/>
                                                                                                    <w:left w:val="none" w:sz="0" w:space="0" w:color="auto"/>
                                                                                                    <w:bottom w:val="none" w:sz="0" w:space="0" w:color="auto"/>
                                                                                                    <w:right w:val="none" w:sz="0" w:space="0" w:color="auto"/>
                                                                                                  </w:divBdr>
                                                                                                  <w:divsChild>
                                                                                                    <w:div w:id="112585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2330">
      <w:bodyDiv w:val="1"/>
      <w:marLeft w:val="0"/>
      <w:marRight w:val="0"/>
      <w:marTop w:val="0"/>
      <w:marBottom w:val="0"/>
      <w:divBdr>
        <w:top w:val="none" w:sz="0" w:space="0" w:color="auto"/>
        <w:left w:val="none" w:sz="0" w:space="0" w:color="auto"/>
        <w:bottom w:val="none" w:sz="0" w:space="0" w:color="auto"/>
        <w:right w:val="none" w:sz="0" w:space="0" w:color="auto"/>
      </w:divBdr>
      <w:divsChild>
        <w:div w:id="530270069">
          <w:marLeft w:val="0"/>
          <w:marRight w:val="0"/>
          <w:marTop w:val="0"/>
          <w:marBottom w:val="0"/>
          <w:divBdr>
            <w:top w:val="none" w:sz="0" w:space="0" w:color="auto"/>
            <w:left w:val="none" w:sz="0" w:space="0" w:color="auto"/>
            <w:bottom w:val="none" w:sz="0" w:space="0" w:color="auto"/>
            <w:right w:val="none" w:sz="0" w:space="0" w:color="auto"/>
          </w:divBdr>
          <w:divsChild>
            <w:div w:id="951011924">
              <w:marLeft w:val="0"/>
              <w:marRight w:val="0"/>
              <w:marTop w:val="0"/>
              <w:marBottom w:val="0"/>
              <w:divBdr>
                <w:top w:val="none" w:sz="0" w:space="0" w:color="auto"/>
                <w:left w:val="none" w:sz="0" w:space="0" w:color="auto"/>
                <w:bottom w:val="none" w:sz="0" w:space="0" w:color="auto"/>
                <w:right w:val="none" w:sz="0" w:space="0" w:color="auto"/>
              </w:divBdr>
              <w:divsChild>
                <w:div w:id="1434781755">
                  <w:marLeft w:val="0"/>
                  <w:marRight w:val="0"/>
                  <w:marTop w:val="0"/>
                  <w:marBottom w:val="0"/>
                  <w:divBdr>
                    <w:top w:val="none" w:sz="0" w:space="0" w:color="auto"/>
                    <w:left w:val="none" w:sz="0" w:space="0" w:color="auto"/>
                    <w:bottom w:val="none" w:sz="0" w:space="0" w:color="auto"/>
                    <w:right w:val="none" w:sz="0" w:space="0" w:color="auto"/>
                  </w:divBdr>
                  <w:divsChild>
                    <w:div w:id="624124400">
                      <w:marLeft w:val="0"/>
                      <w:marRight w:val="0"/>
                      <w:marTop w:val="0"/>
                      <w:marBottom w:val="750"/>
                      <w:divBdr>
                        <w:top w:val="none" w:sz="0" w:space="0" w:color="auto"/>
                        <w:left w:val="none" w:sz="0" w:space="0" w:color="auto"/>
                        <w:bottom w:val="none" w:sz="0" w:space="0" w:color="auto"/>
                        <w:right w:val="none" w:sz="0" w:space="0" w:color="auto"/>
                      </w:divBdr>
                      <w:divsChild>
                        <w:div w:id="8761669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2056050">
      <w:bodyDiv w:val="1"/>
      <w:marLeft w:val="0"/>
      <w:marRight w:val="0"/>
      <w:marTop w:val="0"/>
      <w:marBottom w:val="0"/>
      <w:divBdr>
        <w:top w:val="none" w:sz="0" w:space="0" w:color="auto"/>
        <w:left w:val="none" w:sz="0" w:space="0" w:color="auto"/>
        <w:bottom w:val="none" w:sz="0" w:space="0" w:color="auto"/>
        <w:right w:val="none" w:sz="0" w:space="0" w:color="auto"/>
      </w:divBdr>
      <w:divsChild>
        <w:div w:id="947149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110167">
      <w:bodyDiv w:val="1"/>
      <w:marLeft w:val="0"/>
      <w:marRight w:val="0"/>
      <w:marTop w:val="0"/>
      <w:marBottom w:val="0"/>
      <w:divBdr>
        <w:top w:val="none" w:sz="0" w:space="0" w:color="auto"/>
        <w:left w:val="none" w:sz="0" w:space="0" w:color="auto"/>
        <w:bottom w:val="none" w:sz="0" w:space="0" w:color="auto"/>
        <w:right w:val="none" w:sz="0" w:space="0" w:color="auto"/>
      </w:divBdr>
      <w:divsChild>
        <w:div w:id="18167078">
          <w:marLeft w:val="0"/>
          <w:marRight w:val="0"/>
          <w:marTop w:val="0"/>
          <w:marBottom w:val="0"/>
          <w:divBdr>
            <w:top w:val="single" w:sz="6" w:space="0" w:color="000000"/>
            <w:left w:val="single" w:sz="6" w:space="0" w:color="000000"/>
            <w:bottom w:val="single" w:sz="6" w:space="0" w:color="000000"/>
            <w:right w:val="single" w:sz="6" w:space="0" w:color="000000"/>
          </w:divBdr>
          <w:divsChild>
            <w:div w:id="438598841">
              <w:marLeft w:val="21"/>
              <w:marRight w:val="28"/>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wlink.com/~donclark/learning/learning.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wlink.com/~donclark/hrd/bloo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cweb.org/styles/gardner.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assreading.org/wp-content/uploads/2013/08/vocpaper.pdf" TargetMode="External"/><Relationship Id="rId4" Type="http://schemas.openxmlformats.org/officeDocument/2006/relationships/settings" Target="settings.xml"/><Relationship Id="rId9" Type="http://schemas.openxmlformats.org/officeDocument/2006/relationships/hyperlink" Target="http://onceuponafirstgradeadventure.blogspot.com/search/label/and%20Fold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4DB78-4DC4-4E65-8284-72FD575A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8511</TotalTime>
  <Pages>15</Pages>
  <Words>5822</Words>
  <Characters>33186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JRMeadows</dc:creator>
  <cp:keywords/>
  <dc:description/>
  <cp:lastModifiedBy>Melissa Poland</cp:lastModifiedBy>
  <cp:revision>55</cp:revision>
  <cp:lastPrinted>2015-04-21T01:08:00Z</cp:lastPrinted>
  <dcterms:created xsi:type="dcterms:W3CDTF">2015-04-13T20:17:00Z</dcterms:created>
  <dcterms:modified xsi:type="dcterms:W3CDTF">2015-04-26T14:48:00Z</dcterms:modified>
</cp:coreProperties>
</file>